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69C3" w14:textId="30287D26" w:rsidR="00475DC6" w:rsidRPr="00E04B64" w:rsidRDefault="00B6062D" w:rsidP="00E04B64">
      <w:pPr>
        <w:rPr>
          <w:rFonts w:ascii="Noto Sans" w:hAnsi="Noto Sans" w:cs="Noto Sans"/>
          <w:b/>
          <w:bCs/>
          <w:sz w:val="20"/>
          <w:szCs w:val="20"/>
          <w:lang w:val="en-GB"/>
        </w:rPr>
      </w:pPr>
      <w:r w:rsidRPr="00E04B64">
        <w:rPr>
          <w:rFonts w:ascii="Noto Sans" w:hAnsi="Noto Sans" w:cs="Noto Sans"/>
          <w:b/>
          <w:bCs/>
          <w:sz w:val="20"/>
          <w:szCs w:val="20"/>
          <w:lang w:val="en-GB"/>
        </w:rPr>
        <w:t xml:space="preserve">Salvius Legal </w:t>
      </w:r>
      <w:r w:rsidR="00E04B64">
        <w:rPr>
          <w:rFonts w:ascii="Noto Sans" w:hAnsi="Noto Sans" w:cs="Noto Sans"/>
          <w:b/>
          <w:bCs/>
          <w:sz w:val="20"/>
          <w:szCs w:val="20"/>
          <w:lang w:val="en-GB"/>
        </w:rPr>
        <w:t xml:space="preserve">B.V. </w:t>
      </w:r>
      <w:r w:rsidRPr="00E04B64">
        <w:rPr>
          <w:rFonts w:ascii="Noto Sans" w:hAnsi="Noto Sans" w:cs="Noto Sans"/>
          <w:b/>
          <w:bCs/>
          <w:sz w:val="20"/>
          <w:szCs w:val="20"/>
          <w:lang w:val="en-GB"/>
        </w:rPr>
        <w:t xml:space="preserve">Recruitment Privacy </w:t>
      </w:r>
      <w:r w:rsidR="00E04B64">
        <w:rPr>
          <w:rFonts w:ascii="Noto Sans" w:hAnsi="Noto Sans" w:cs="Noto Sans"/>
          <w:b/>
          <w:bCs/>
          <w:sz w:val="20"/>
          <w:szCs w:val="20"/>
          <w:lang w:val="en-GB"/>
        </w:rPr>
        <w:t>Statement</w:t>
      </w:r>
    </w:p>
    <w:p w14:paraId="36767CB3" w14:textId="4B13F3EF" w:rsidR="00995178" w:rsidRPr="00E04B64" w:rsidRDefault="00B6062D"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At Salvius Legal, we respect your privacy and are committed to protecting your personal data. This </w:t>
      </w:r>
      <w:r w:rsidR="009C3994" w:rsidRPr="00E04B64">
        <w:rPr>
          <w:rFonts w:ascii="Noto Sans" w:hAnsi="Noto Sans" w:cs="Noto Sans"/>
          <w:sz w:val="20"/>
          <w:szCs w:val="20"/>
          <w:lang w:val="en-GB"/>
        </w:rPr>
        <w:t>notice</w:t>
      </w:r>
      <w:r w:rsidRPr="00E04B64">
        <w:rPr>
          <w:rFonts w:ascii="Noto Sans" w:hAnsi="Noto Sans" w:cs="Noto Sans"/>
          <w:sz w:val="20"/>
          <w:szCs w:val="20"/>
          <w:lang w:val="en-GB"/>
        </w:rPr>
        <w:t xml:space="preserve"> describes </w:t>
      </w:r>
      <w:r w:rsidR="009C3994" w:rsidRPr="00E04B64">
        <w:rPr>
          <w:rFonts w:ascii="Noto Sans" w:hAnsi="Noto Sans" w:cs="Noto Sans"/>
          <w:sz w:val="20"/>
          <w:szCs w:val="20"/>
          <w:lang w:val="en-GB"/>
        </w:rPr>
        <w:t xml:space="preserve">the privacy and security practices that we employ when </w:t>
      </w:r>
      <w:r w:rsidR="00995178" w:rsidRPr="00E04B64">
        <w:rPr>
          <w:rFonts w:ascii="Noto Sans" w:hAnsi="Noto Sans" w:cs="Noto Sans"/>
          <w:sz w:val="20"/>
          <w:szCs w:val="20"/>
          <w:lang w:val="en-GB"/>
        </w:rPr>
        <w:t>processing</w:t>
      </w:r>
      <w:r w:rsidR="009C3994" w:rsidRPr="00E04B64">
        <w:rPr>
          <w:rFonts w:ascii="Noto Sans" w:hAnsi="Noto Sans" w:cs="Noto Sans"/>
          <w:sz w:val="20"/>
          <w:szCs w:val="20"/>
          <w:lang w:val="en-GB"/>
        </w:rPr>
        <w:t xml:space="preserve"> </w:t>
      </w:r>
      <w:r w:rsidR="002A179F" w:rsidRPr="00E04B64">
        <w:rPr>
          <w:rFonts w:ascii="Noto Sans" w:hAnsi="Noto Sans" w:cs="Noto Sans"/>
          <w:sz w:val="20"/>
          <w:szCs w:val="20"/>
          <w:lang w:val="en-GB"/>
        </w:rPr>
        <w:t xml:space="preserve">your </w:t>
      </w:r>
      <w:r w:rsidR="009C3994" w:rsidRPr="00E04B64">
        <w:rPr>
          <w:rFonts w:ascii="Noto Sans" w:hAnsi="Noto Sans" w:cs="Noto Sans"/>
          <w:sz w:val="20"/>
          <w:szCs w:val="20"/>
          <w:lang w:val="en-GB"/>
        </w:rPr>
        <w:t xml:space="preserve">personal </w:t>
      </w:r>
      <w:r w:rsidR="002A179F" w:rsidRPr="00E04B64">
        <w:rPr>
          <w:rFonts w:ascii="Noto Sans" w:hAnsi="Noto Sans" w:cs="Noto Sans"/>
          <w:sz w:val="20"/>
          <w:szCs w:val="20"/>
          <w:lang w:val="en-GB"/>
        </w:rPr>
        <w:t>data</w:t>
      </w:r>
      <w:r w:rsidR="009C3994" w:rsidRPr="00E04B64">
        <w:rPr>
          <w:rFonts w:ascii="Noto Sans" w:hAnsi="Noto Sans" w:cs="Noto Sans"/>
          <w:sz w:val="20"/>
          <w:szCs w:val="20"/>
          <w:lang w:val="en-GB"/>
        </w:rPr>
        <w:t xml:space="preserve"> during the recruitment process. </w:t>
      </w:r>
      <w:r w:rsidR="00F22732" w:rsidRPr="00E04B64">
        <w:rPr>
          <w:rFonts w:ascii="Noto Sans" w:hAnsi="Noto Sans" w:cs="Noto Sans"/>
          <w:sz w:val="20"/>
          <w:szCs w:val="20"/>
          <w:lang w:val="en-GB"/>
        </w:rPr>
        <w:t>By processing, Salvius Legal means the collection, use, storage, deletion and otherwise access of personal data.  This Privacy Notice</w:t>
      </w:r>
      <w:r w:rsidR="009C3994" w:rsidRPr="00E04B64">
        <w:rPr>
          <w:rFonts w:ascii="Noto Sans" w:hAnsi="Noto Sans" w:cs="Noto Sans"/>
          <w:sz w:val="20"/>
          <w:szCs w:val="20"/>
          <w:lang w:val="en-GB"/>
        </w:rPr>
        <w:t xml:space="preserve"> explains the </w:t>
      </w:r>
      <w:r w:rsidR="00F22732" w:rsidRPr="00E04B64">
        <w:rPr>
          <w:rFonts w:ascii="Noto Sans" w:hAnsi="Noto Sans" w:cs="Noto Sans"/>
          <w:sz w:val="20"/>
          <w:szCs w:val="20"/>
          <w:lang w:val="en-GB"/>
        </w:rPr>
        <w:t xml:space="preserve">rights </w:t>
      </w:r>
      <w:r w:rsidR="009C3994" w:rsidRPr="00E04B64">
        <w:rPr>
          <w:rFonts w:ascii="Noto Sans" w:hAnsi="Noto Sans" w:cs="Noto Sans"/>
          <w:sz w:val="20"/>
          <w:szCs w:val="20"/>
          <w:lang w:val="en-GB"/>
        </w:rPr>
        <w:t xml:space="preserve">you have in relation to these </w:t>
      </w:r>
      <w:r w:rsidR="00995178" w:rsidRPr="00E04B64">
        <w:rPr>
          <w:rFonts w:ascii="Noto Sans" w:hAnsi="Noto Sans" w:cs="Noto Sans"/>
          <w:sz w:val="20"/>
          <w:szCs w:val="20"/>
          <w:lang w:val="en-GB"/>
        </w:rPr>
        <w:t>practices</w:t>
      </w:r>
      <w:r w:rsidR="00F22732" w:rsidRPr="00E04B64">
        <w:rPr>
          <w:rFonts w:ascii="Noto Sans" w:hAnsi="Noto Sans" w:cs="Noto Sans"/>
          <w:sz w:val="20"/>
          <w:szCs w:val="20"/>
          <w:lang w:val="en-GB"/>
        </w:rPr>
        <w:t xml:space="preserve"> and is in line with the </w:t>
      </w:r>
      <w:r w:rsidR="009C3994" w:rsidRPr="00E04B64">
        <w:rPr>
          <w:rFonts w:ascii="Noto Sans" w:hAnsi="Noto Sans" w:cs="Noto Sans"/>
          <w:sz w:val="20"/>
          <w:szCs w:val="20"/>
          <w:lang w:val="en-GB"/>
        </w:rPr>
        <w:t>General Data Protection Regulation ((EU) 2016/679) (GDPR) and the local data protection law.</w:t>
      </w:r>
      <w:r w:rsidR="00CE41E5" w:rsidRPr="00E04B64">
        <w:rPr>
          <w:rFonts w:ascii="Noto Sans" w:hAnsi="Noto Sans" w:cs="Noto Sans"/>
          <w:sz w:val="20"/>
          <w:szCs w:val="20"/>
          <w:lang w:val="en-GB"/>
        </w:rPr>
        <w:t xml:space="preserve"> </w:t>
      </w:r>
    </w:p>
    <w:p w14:paraId="08C2C834" w14:textId="01814963" w:rsidR="00477D15" w:rsidRPr="00E04B64" w:rsidRDefault="00CE41E5"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This notice applies to all former, </w:t>
      </w:r>
      <w:r w:rsidR="006848F4" w:rsidRPr="00E04B64">
        <w:rPr>
          <w:rFonts w:ascii="Noto Sans" w:hAnsi="Noto Sans" w:cs="Noto Sans"/>
          <w:sz w:val="20"/>
          <w:szCs w:val="20"/>
          <w:lang w:val="en-GB"/>
        </w:rPr>
        <w:t>current,</w:t>
      </w:r>
      <w:r w:rsidRPr="00E04B64">
        <w:rPr>
          <w:rFonts w:ascii="Noto Sans" w:hAnsi="Noto Sans" w:cs="Noto Sans"/>
          <w:sz w:val="20"/>
          <w:szCs w:val="20"/>
          <w:lang w:val="en-GB"/>
        </w:rPr>
        <w:t xml:space="preserve"> and future employees of Salvius Legal B.V.</w:t>
      </w:r>
    </w:p>
    <w:p w14:paraId="165C5C9A" w14:textId="27E015E0" w:rsidR="0018714E" w:rsidRPr="00E04B64" w:rsidRDefault="0018714E" w:rsidP="00B6062D">
      <w:pPr>
        <w:jc w:val="both"/>
        <w:rPr>
          <w:rFonts w:ascii="Noto Sans" w:hAnsi="Noto Sans" w:cs="Noto Sans"/>
          <w:b/>
          <w:bCs/>
          <w:sz w:val="20"/>
          <w:szCs w:val="20"/>
          <w:lang w:val="en-GB"/>
        </w:rPr>
      </w:pPr>
      <w:r w:rsidRPr="00E04B64">
        <w:rPr>
          <w:rFonts w:ascii="Noto Sans" w:hAnsi="Noto Sans" w:cs="Noto Sans"/>
          <w:b/>
          <w:bCs/>
          <w:sz w:val="20"/>
          <w:szCs w:val="20"/>
          <w:lang w:val="en-GB"/>
        </w:rPr>
        <w:t xml:space="preserve">What type of personal data does Salvius Legal collect and use? </w:t>
      </w:r>
    </w:p>
    <w:p w14:paraId="70592B54" w14:textId="77777777" w:rsidR="0018714E" w:rsidRPr="00E04B64" w:rsidRDefault="0018714E" w:rsidP="0018714E">
      <w:pPr>
        <w:jc w:val="both"/>
        <w:rPr>
          <w:rFonts w:ascii="Noto Sans" w:hAnsi="Noto Sans" w:cs="Noto Sans"/>
          <w:sz w:val="20"/>
          <w:szCs w:val="20"/>
          <w:lang w:val="en-GB"/>
        </w:rPr>
      </w:pPr>
      <w:r w:rsidRPr="00E04B64">
        <w:rPr>
          <w:rFonts w:ascii="Noto Sans" w:hAnsi="Noto Sans" w:cs="Noto Sans"/>
          <w:sz w:val="20"/>
          <w:szCs w:val="20"/>
          <w:lang w:val="en-GB"/>
        </w:rPr>
        <w:t>Personal data means all information that identifies or has the potential of identifying a living natural person. This information for example, can be your name, email address, educational and employment background.</w:t>
      </w:r>
    </w:p>
    <w:p w14:paraId="729E1EA4" w14:textId="497EC493" w:rsidR="00477D15" w:rsidRPr="00E04B64" w:rsidRDefault="00D76734"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The personal data </w:t>
      </w:r>
      <w:r w:rsidR="0018714E" w:rsidRPr="00E04B64">
        <w:rPr>
          <w:rFonts w:ascii="Noto Sans" w:hAnsi="Noto Sans" w:cs="Noto Sans"/>
          <w:sz w:val="20"/>
          <w:szCs w:val="20"/>
          <w:lang w:val="en-GB"/>
        </w:rPr>
        <w:t>that Salvius Legal</w:t>
      </w:r>
      <w:r w:rsidR="002A179F" w:rsidRPr="00E04B64">
        <w:rPr>
          <w:rFonts w:ascii="Noto Sans" w:hAnsi="Noto Sans" w:cs="Noto Sans"/>
          <w:sz w:val="20"/>
          <w:szCs w:val="20"/>
          <w:lang w:val="en-GB"/>
        </w:rPr>
        <w:t xml:space="preserve"> collect</w:t>
      </w:r>
      <w:r w:rsidR="0018714E" w:rsidRPr="00E04B64">
        <w:rPr>
          <w:rFonts w:ascii="Noto Sans" w:hAnsi="Noto Sans" w:cs="Noto Sans"/>
          <w:sz w:val="20"/>
          <w:szCs w:val="20"/>
          <w:lang w:val="en-GB"/>
        </w:rPr>
        <w:t>s</w:t>
      </w:r>
      <w:r w:rsidR="002A179F" w:rsidRPr="00E04B64">
        <w:rPr>
          <w:rFonts w:ascii="Noto Sans" w:hAnsi="Noto Sans" w:cs="Noto Sans"/>
          <w:sz w:val="20"/>
          <w:szCs w:val="20"/>
          <w:lang w:val="en-GB"/>
        </w:rPr>
        <w:t>, process</w:t>
      </w:r>
      <w:r w:rsidR="0018714E" w:rsidRPr="00E04B64">
        <w:rPr>
          <w:rFonts w:ascii="Noto Sans" w:hAnsi="Noto Sans" w:cs="Noto Sans"/>
          <w:sz w:val="20"/>
          <w:szCs w:val="20"/>
          <w:lang w:val="en-GB"/>
        </w:rPr>
        <w:t>es</w:t>
      </w:r>
      <w:r w:rsidR="002A179F" w:rsidRPr="00E04B64">
        <w:rPr>
          <w:rFonts w:ascii="Noto Sans" w:hAnsi="Noto Sans" w:cs="Noto Sans"/>
          <w:sz w:val="20"/>
          <w:szCs w:val="20"/>
          <w:lang w:val="en-GB"/>
        </w:rPr>
        <w:t xml:space="preserve"> and save</w:t>
      </w:r>
      <w:r w:rsidR="0018714E" w:rsidRPr="00E04B64">
        <w:rPr>
          <w:rFonts w:ascii="Noto Sans" w:hAnsi="Noto Sans" w:cs="Noto Sans"/>
          <w:sz w:val="20"/>
          <w:szCs w:val="20"/>
          <w:lang w:val="en-GB"/>
        </w:rPr>
        <w:t>s</w:t>
      </w:r>
      <w:r w:rsidRPr="00E04B64">
        <w:rPr>
          <w:rFonts w:ascii="Noto Sans" w:hAnsi="Noto Sans" w:cs="Noto Sans"/>
          <w:sz w:val="20"/>
          <w:szCs w:val="20"/>
          <w:lang w:val="en-GB"/>
        </w:rPr>
        <w:t xml:space="preserve"> are </w:t>
      </w:r>
      <w:r w:rsidR="00477D15" w:rsidRPr="00E04B64">
        <w:rPr>
          <w:rFonts w:ascii="Noto Sans" w:hAnsi="Noto Sans" w:cs="Noto Sans"/>
          <w:sz w:val="20"/>
          <w:szCs w:val="20"/>
          <w:lang w:val="en-GB"/>
        </w:rPr>
        <w:t xml:space="preserve">contact and identification details, information on education, work experience and other </w:t>
      </w:r>
      <w:r w:rsidR="007B5BE8" w:rsidRPr="00E04B64">
        <w:rPr>
          <w:rFonts w:ascii="Noto Sans" w:hAnsi="Noto Sans" w:cs="Noto Sans"/>
          <w:sz w:val="20"/>
          <w:szCs w:val="20"/>
          <w:lang w:val="en-GB"/>
        </w:rPr>
        <w:t>personal data</w:t>
      </w:r>
      <w:r w:rsidR="00477D15" w:rsidRPr="00E04B64">
        <w:rPr>
          <w:rFonts w:ascii="Noto Sans" w:hAnsi="Noto Sans" w:cs="Noto Sans"/>
          <w:sz w:val="20"/>
          <w:szCs w:val="20"/>
          <w:lang w:val="en-GB"/>
        </w:rPr>
        <w:t xml:space="preserve"> provided in your </w:t>
      </w:r>
      <w:r w:rsidR="0018714E" w:rsidRPr="00E04B64">
        <w:rPr>
          <w:rFonts w:ascii="Noto Sans" w:hAnsi="Noto Sans" w:cs="Noto Sans"/>
          <w:sz w:val="20"/>
          <w:szCs w:val="20"/>
          <w:lang w:val="en-GB"/>
        </w:rPr>
        <w:t xml:space="preserve"> Curriculum Vitae (CV) </w:t>
      </w:r>
      <w:r w:rsidR="00477D15" w:rsidRPr="00E04B64">
        <w:rPr>
          <w:rFonts w:ascii="Noto Sans" w:hAnsi="Noto Sans" w:cs="Noto Sans"/>
          <w:sz w:val="20"/>
          <w:szCs w:val="20"/>
          <w:lang w:val="en-GB"/>
        </w:rPr>
        <w:t>or cover letter</w:t>
      </w:r>
      <w:r w:rsidRPr="00E04B64">
        <w:rPr>
          <w:rFonts w:ascii="Noto Sans" w:hAnsi="Noto Sans" w:cs="Noto Sans"/>
          <w:sz w:val="20"/>
          <w:szCs w:val="20"/>
          <w:lang w:val="en-GB"/>
        </w:rPr>
        <w:t>, during interviews</w:t>
      </w:r>
      <w:r w:rsidR="002A179F" w:rsidRPr="00E04B64">
        <w:rPr>
          <w:rFonts w:ascii="Noto Sans" w:hAnsi="Noto Sans" w:cs="Noto Sans"/>
          <w:sz w:val="20"/>
          <w:szCs w:val="20"/>
          <w:lang w:val="en-GB"/>
        </w:rPr>
        <w:t xml:space="preserve"> or assessments</w:t>
      </w:r>
      <w:r w:rsidRPr="00E04B64">
        <w:rPr>
          <w:rFonts w:ascii="Noto Sans" w:hAnsi="Noto Sans" w:cs="Noto Sans"/>
          <w:sz w:val="20"/>
          <w:szCs w:val="20"/>
          <w:lang w:val="en-GB"/>
        </w:rPr>
        <w:t>, or by third parties such as recruitment agencies</w:t>
      </w:r>
      <w:r w:rsidR="002A179F" w:rsidRPr="00E04B64">
        <w:rPr>
          <w:rFonts w:ascii="Noto Sans" w:hAnsi="Noto Sans" w:cs="Noto Sans"/>
          <w:sz w:val="20"/>
          <w:szCs w:val="20"/>
          <w:lang w:val="en-GB"/>
        </w:rPr>
        <w:t xml:space="preserve"> or</w:t>
      </w:r>
      <w:r w:rsidRPr="00E04B64">
        <w:rPr>
          <w:rFonts w:ascii="Noto Sans" w:hAnsi="Noto Sans" w:cs="Noto Sans"/>
          <w:sz w:val="20"/>
          <w:szCs w:val="20"/>
          <w:lang w:val="en-GB"/>
        </w:rPr>
        <w:t xml:space="preserve"> referees.</w:t>
      </w:r>
      <w:r w:rsidR="00477D15" w:rsidRPr="00E04B64">
        <w:rPr>
          <w:rFonts w:ascii="Noto Sans" w:hAnsi="Noto Sans" w:cs="Noto Sans"/>
          <w:sz w:val="20"/>
          <w:szCs w:val="20"/>
          <w:lang w:val="en-GB"/>
        </w:rPr>
        <w:t xml:space="preserve"> </w:t>
      </w:r>
    </w:p>
    <w:p w14:paraId="5ABE59A7" w14:textId="7D0E444E" w:rsidR="0018714E" w:rsidRPr="00E04B64" w:rsidRDefault="0018714E" w:rsidP="00B6062D">
      <w:pPr>
        <w:jc w:val="both"/>
        <w:rPr>
          <w:rFonts w:ascii="Noto Sans" w:hAnsi="Noto Sans" w:cs="Noto Sans"/>
          <w:b/>
          <w:bCs/>
          <w:sz w:val="20"/>
          <w:szCs w:val="20"/>
          <w:lang w:val="en-GB"/>
        </w:rPr>
      </w:pPr>
      <w:r w:rsidRPr="00E04B64">
        <w:rPr>
          <w:rFonts w:ascii="Noto Sans" w:hAnsi="Noto Sans" w:cs="Noto Sans"/>
          <w:b/>
          <w:bCs/>
          <w:sz w:val="20"/>
          <w:szCs w:val="20"/>
          <w:lang w:val="en-GB"/>
        </w:rPr>
        <w:t xml:space="preserve">How does Salvius Legal collect and use your personal data? </w:t>
      </w:r>
    </w:p>
    <w:p w14:paraId="32848C43" w14:textId="1A9622E8" w:rsidR="003B6181" w:rsidRPr="00E04B64" w:rsidRDefault="0018714E"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Salvius Legal collects, processes and saves your personal data directly from you, from collaborating partners or from publicly accessible resources such as LinkedIn. Upon your approval, Salvius Legal might also collect personal data from named referees.  Salvius Legal </w:t>
      </w:r>
      <w:r w:rsidR="003B6181" w:rsidRPr="00E04B64">
        <w:rPr>
          <w:rFonts w:ascii="Noto Sans" w:hAnsi="Noto Sans" w:cs="Noto Sans"/>
          <w:sz w:val="20"/>
          <w:szCs w:val="20"/>
          <w:lang w:val="en-GB"/>
        </w:rPr>
        <w:t xml:space="preserve">will </w:t>
      </w:r>
      <w:r w:rsidR="006D2F1F" w:rsidRPr="00E04B64">
        <w:rPr>
          <w:rFonts w:ascii="Noto Sans" w:hAnsi="Noto Sans" w:cs="Noto Sans"/>
          <w:sz w:val="20"/>
          <w:szCs w:val="20"/>
          <w:lang w:val="en-GB"/>
        </w:rPr>
        <w:t>process</w:t>
      </w:r>
      <w:r w:rsidR="003B6181" w:rsidRPr="00E04B64">
        <w:rPr>
          <w:rFonts w:ascii="Noto Sans" w:hAnsi="Noto Sans" w:cs="Noto Sans"/>
          <w:sz w:val="20"/>
          <w:szCs w:val="20"/>
          <w:lang w:val="en-GB"/>
        </w:rPr>
        <w:t xml:space="preserve"> </w:t>
      </w:r>
      <w:r w:rsidR="00F6643B" w:rsidRPr="00E04B64">
        <w:rPr>
          <w:rFonts w:ascii="Noto Sans" w:hAnsi="Noto Sans" w:cs="Noto Sans"/>
          <w:sz w:val="20"/>
          <w:szCs w:val="20"/>
          <w:lang w:val="en-GB"/>
        </w:rPr>
        <w:t xml:space="preserve">your </w:t>
      </w:r>
      <w:r w:rsidR="003B6181" w:rsidRPr="00E04B64">
        <w:rPr>
          <w:rFonts w:ascii="Noto Sans" w:hAnsi="Noto Sans" w:cs="Noto Sans"/>
          <w:sz w:val="20"/>
          <w:szCs w:val="20"/>
          <w:lang w:val="en-GB"/>
        </w:rPr>
        <w:t>personal data to:</w:t>
      </w:r>
    </w:p>
    <w:p w14:paraId="612E3E99" w14:textId="279DB0FD" w:rsidR="003B6181" w:rsidRPr="00E04B64" w:rsidRDefault="003B6181"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 xml:space="preserve">Asses your qualifications, </w:t>
      </w:r>
      <w:r w:rsidR="006848F4" w:rsidRPr="00E04B64">
        <w:rPr>
          <w:rFonts w:ascii="Noto Sans" w:hAnsi="Noto Sans" w:cs="Noto Sans"/>
          <w:sz w:val="20"/>
          <w:szCs w:val="20"/>
          <w:lang w:val="en-GB"/>
        </w:rPr>
        <w:t>skills,</w:t>
      </w:r>
      <w:r w:rsidRPr="00E04B64">
        <w:rPr>
          <w:rFonts w:ascii="Noto Sans" w:hAnsi="Noto Sans" w:cs="Noto Sans"/>
          <w:sz w:val="20"/>
          <w:szCs w:val="20"/>
          <w:lang w:val="en-GB"/>
        </w:rPr>
        <w:t xml:space="preserve"> and experience for the position</w:t>
      </w:r>
    </w:p>
    <w:p w14:paraId="321B8425" w14:textId="78527ADA" w:rsidR="00D76FD4" w:rsidRPr="00E04B64" w:rsidRDefault="004A44C9"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C</w:t>
      </w:r>
      <w:r w:rsidR="00D76FD4" w:rsidRPr="00E04B64">
        <w:rPr>
          <w:rFonts w:ascii="Noto Sans" w:hAnsi="Noto Sans" w:cs="Noto Sans"/>
          <w:sz w:val="20"/>
          <w:szCs w:val="20"/>
          <w:lang w:val="en-GB"/>
        </w:rPr>
        <w:t>onduct reference checks</w:t>
      </w:r>
    </w:p>
    <w:p w14:paraId="1D580B18" w14:textId="06C8ECB9" w:rsidR="003B6181" w:rsidRPr="00E04B64" w:rsidRDefault="003B6181"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Communicate with you about the recruitment process</w:t>
      </w:r>
    </w:p>
    <w:p w14:paraId="652E16FF" w14:textId="7BD3D059" w:rsidR="00523F52" w:rsidRPr="00E04B64" w:rsidRDefault="00523F52"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Analyze and improve our recruitment process</w:t>
      </w:r>
    </w:p>
    <w:p w14:paraId="1D5C7BCB" w14:textId="1BAEC1EC" w:rsidR="003B6181" w:rsidRPr="00E04B64" w:rsidRDefault="003B6181"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Based on your consent inform you about possible future job openings</w:t>
      </w:r>
    </w:p>
    <w:p w14:paraId="1A5228BE" w14:textId="252FDBAB" w:rsidR="003B6181" w:rsidRPr="00E04B64" w:rsidRDefault="003B6181" w:rsidP="003B6181">
      <w:pPr>
        <w:pStyle w:val="ListParagraph"/>
        <w:numPr>
          <w:ilvl w:val="0"/>
          <w:numId w:val="2"/>
        </w:numPr>
        <w:jc w:val="both"/>
        <w:rPr>
          <w:rFonts w:ascii="Noto Sans" w:hAnsi="Noto Sans" w:cs="Noto Sans"/>
          <w:sz w:val="20"/>
          <w:szCs w:val="20"/>
          <w:lang w:val="en-GB"/>
        </w:rPr>
      </w:pPr>
      <w:r w:rsidRPr="00E04B64">
        <w:rPr>
          <w:rFonts w:ascii="Noto Sans" w:hAnsi="Noto Sans" w:cs="Noto Sans"/>
          <w:sz w:val="20"/>
          <w:szCs w:val="20"/>
          <w:lang w:val="en-GB"/>
        </w:rPr>
        <w:t>Comply with legal or regulatory requirements</w:t>
      </w:r>
    </w:p>
    <w:p w14:paraId="4EE6D9B1" w14:textId="78FF25EF" w:rsidR="00D76FD4" w:rsidRPr="00E04B64" w:rsidRDefault="00D76FD4"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After having received your application, we will process your personal data to decide whether you meet the requirements </w:t>
      </w:r>
      <w:r w:rsidR="004A44C9" w:rsidRPr="00E04B64">
        <w:rPr>
          <w:rFonts w:ascii="Noto Sans" w:hAnsi="Noto Sans" w:cs="Noto Sans"/>
          <w:sz w:val="20"/>
          <w:szCs w:val="20"/>
          <w:lang w:val="en-GB"/>
        </w:rPr>
        <w:t>of</w:t>
      </w:r>
      <w:r w:rsidRPr="00E04B64">
        <w:rPr>
          <w:rFonts w:ascii="Noto Sans" w:hAnsi="Noto Sans" w:cs="Noto Sans"/>
          <w:sz w:val="20"/>
          <w:szCs w:val="20"/>
          <w:lang w:val="en-GB"/>
        </w:rPr>
        <w:t xml:space="preserve"> the position</w:t>
      </w:r>
      <w:r w:rsidR="007E3413" w:rsidRPr="00E04B64">
        <w:rPr>
          <w:rFonts w:ascii="Noto Sans" w:hAnsi="Noto Sans" w:cs="Noto Sans"/>
          <w:sz w:val="20"/>
          <w:szCs w:val="20"/>
          <w:lang w:val="en-GB"/>
        </w:rPr>
        <w:t xml:space="preserve">. If you are shortlisted for an interview and/or assessment, we will </w:t>
      </w:r>
      <w:r w:rsidR="004A44C9" w:rsidRPr="00E04B64">
        <w:rPr>
          <w:rFonts w:ascii="Noto Sans" w:hAnsi="Noto Sans" w:cs="Noto Sans"/>
          <w:sz w:val="20"/>
          <w:szCs w:val="20"/>
          <w:lang w:val="en-GB"/>
        </w:rPr>
        <w:t xml:space="preserve">process </w:t>
      </w:r>
      <w:r w:rsidR="007E3413" w:rsidRPr="00E04B64">
        <w:rPr>
          <w:rFonts w:ascii="Noto Sans" w:hAnsi="Noto Sans" w:cs="Noto Sans"/>
          <w:sz w:val="20"/>
          <w:szCs w:val="20"/>
          <w:lang w:val="en-GB"/>
        </w:rPr>
        <w:t>personal</w:t>
      </w:r>
      <w:r w:rsidR="004A44C9" w:rsidRPr="00E04B64">
        <w:rPr>
          <w:rFonts w:ascii="Noto Sans" w:hAnsi="Noto Sans" w:cs="Noto Sans"/>
          <w:sz w:val="20"/>
          <w:szCs w:val="20"/>
          <w:lang w:val="en-GB"/>
        </w:rPr>
        <w:t xml:space="preserve"> data that you</w:t>
      </w:r>
      <w:r w:rsidR="007E3413" w:rsidRPr="00E04B64">
        <w:rPr>
          <w:rFonts w:ascii="Noto Sans" w:hAnsi="Noto Sans" w:cs="Noto Sans"/>
          <w:sz w:val="20"/>
          <w:szCs w:val="20"/>
          <w:lang w:val="en-GB"/>
        </w:rPr>
        <w:t xml:space="preserve"> provide during interviews and/or assessment</w:t>
      </w:r>
      <w:r w:rsidR="00986DC6" w:rsidRPr="00E04B64">
        <w:rPr>
          <w:rFonts w:ascii="Noto Sans" w:hAnsi="Noto Sans" w:cs="Noto Sans"/>
          <w:sz w:val="20"/>
          <w:szCs w:val="20"/>
          <w:lang w:val="en-GB"/>
        </w:rPr>
        <w:t>s</w:t>
      </w:r>
      <w:r w:rsidR="007E3413" w:rsidRPr="00E04B64">
        <w:rPr>
          <w:rFonts w:ascii="Noto Sans" w:hAnsi="Noto Sans" w:cs="Noto Sans"/>
          <w:sz w:val="20"/>
          <w:szCs w:val="20"/>
          <w:lang w:val="en-GB"/>
        </w:rPr>
        <w:t xml:space="preserve"> to decide whether we will offer you the position. We may also decide</w:t>
      </w:r>
      <w:r w:rsidR="0076035E" w:rsidRPr="00E04B64">
        <w:rPr>
          <w:rFonts w:ascii="Noto Sans" w:hAnsi="Noto Sans" w:cs="Noto Sans"/>
          <w:sz w:val="20"/>
          <w:szCs w:val="20"/>
          <w:lang w:val="en-GB"/>
        </w:rPr>
        <w:t xml:space="preserve">, </w:t>
      </w:r>
      <w:r w:rsidR="004A44C9" w:rsidRPr="00E04B64">
        <w:rPr>
          <w:rFonts w:ascii="Noto Sans" w:hAnsi="Noto Sans" w:cs="Noto Sans"/>
          <w:sz w:val="20"/>
          <w:szCs w:val="20"/>
          <w:lang w:val="en-GB"/>
        </w:rPr>
        <w:t xml:space="preserve">upon </w:t>
      </w:r>
      <w:r w:rsidR="00B55DB3" w:rsidRPr="00E04B64">
        <w:rPr>
          <w:rFonts w:ascii="Noto Sans" w:hAnsi="Noto Sans" w:cs="Noto Sans"/>
          <w:sz w:val="20"/>
          <w:szCs w:val="20"/>
          <w:lang w:val="en-GB"/>
        </w:rPr>
        <w:t xml:space="preserve">your </w:t>
      </w:r>
      <w:r w:rsidR="004A44C9" w:rsidRPr="00E04B64">
        <w:rPr>
          <w:rFonts w:ascii="Noto Sans" w:hAnsi="Noto Sans" w:cs="Noto Sans"/>
          <w:sz w:val="20"/>
          <w:szCs w:val="20"/>
          <w:lang w:val="en-GB"/>
        </w:rPr>
        <w:t>approval</w:t>
      </w:r>
      <w:r w:rsidR="0076035E" w:rsidRPr="00E04B64">
        <w:rPr>
          <w:rFonts w:ascii="Noto Sans" w:hAnsi="Noto Sans" w:cs="Noto Sans"/>
          <w:sz w:val="20"/>
          <w:szCs w:val="20"/>
          <w:lang w:val="en-GB"/>
        </w:rPr>
        <w:t>,</w:t>
      </w:r>
      <w:r w:rsidR="007E3413" w:rsidRPr="00E04B64">
        <w:rPr>
          <w:rFonts w:ascii="Noto Sans" w:hAnsi="Noto Sans" w:cs="Noto Sans"/>
          <w:sz w:val="20"/>
          <w:szCs w:val="20"/>
          <w:lang w:val="en-GB"/>
        </w:rPr>
        <w:t xml:space="preserve"> to check refere</w:t>
      </w:r>
      <w:r w:rsidR="00986DC6" w:rsidRPr="00E04B64">
        <w:rPr>
          <w:rFonts w:ascii="Noto Sans" w:hAnsi="Noto Sans" w:cs="Noto Sans"/>
          <w:sz w:val="20"/>
          <w:szCs w:val="20"/>
          <w:lang w:val="en-GB"/>
        </w:rPr>
        <w:t>es</w:t>
      </w:r>
      <w:r w:rsidR="007E3413" w:rsidRPr="00E04B64">
        <w:rPr>
          <w:rFonts w:ascii="Noto Sans" w:hAnsi="Noto Sans" w:cs="Noto Sans"/>
          <w:sz w:val="20"/>
          <w:szCs w:val="20"/>
          <w:lang w:val="en-GB"/>
        </w:rPr>
        <w:t>.</w:t>
      </w:r>
    </w:p>
    <w:p w14:paraId="380AFA6D" w14:textId="69909A1F" w:rsidR="003B6181" w:rsidRPr="00E04B64" w:rsidRDefault="0006226B" w:rsidP="00B6062D">
      <w:pPr>
        <w:jc w:val="both"/>
        <w:rPr>
          <w:rFonts w:ascii="Noto Sans" w:hAnsi="Noto Sans" w:cs="Noto Sans"/>
          <w:sz w:val="20"/>
          <w:szCs w:val="20"/>
          <w:lang w:val="en-GB"/>
        </w:rPr>
      </w:pPr>
      <w:r w:rsidRPr="00E04B64">
        <w:rPr>
          <w:rFonts w:ascii="Noto Sans" w:hAnsi="Noto Sans" w:cs="Noto Sans"/>
          <w:sz w:val="20"/>
          <w:szCs w:val="20"/>
          <w:lang w:val="en-GB"/>
        </w:rPr>
        <w:t>For the above-mentioned purposes, y</w:t>
      </w:r>
      <w:r w:rsidR="00097517" w:rsidRPr="00E04B64">
        <w:rPr>
          <w:rFonts w:ascii="Noto Sans" w:hAnsi="Noto Sans" w:cs="Noto Sans"/>
          <w:sz w:val="20"/>
          <w:szCs w:val="20"/>
          <w:lang w:val="en-GB"/>
        </w:rPr>
        <w:t>our personal data may</w:t>
      </w:r>
      <w:r w:rsidR="004A44C9" w:rsidRPr="00E04B64">
        <w:rPr>
          <w:rFonts w:ascii="Noto Sans" w:hAnsi="Noto Sans" w:cs="Noto Sans"/>
          <w:sz w:val="20"/>
          <w:szCs w:val="20"/>
          <w:lang w:val="en-GB"/>
        </w:rPr>
        <w:t xml:space="preserve"> </w:t>
      </w:r>
      <w:r w:rsidR="00864146" w:rsidRPr="00E04B64">
        <w:rPr>
          <w:rFonts w:ascii="Noto Sans" w:hAnsi="Noto Sans" w:cs="Noto Sans"/>
          <w:sz w:val="20"/>
          <w:szCs w:val="20"/>
          <w:lang w:val="en-GB"/>
        </w:rPr>
        <w:t xml:space="preserve">be shared throughout the Salvius Legal organization and with third parties such as service providers, related companies in the event of reorganization, and government authorities as required by law. </w:t>
      </w:r>
      <w:r w:rsidR="00D54CB9" w:rsidRPr="00E04B64">
        <w:rPr>
          <w:rFonts w:ascii="Noto Sans" w:hAnsi="Noto Sans" w:cs="Noto Sans"/>
          <w:sz w:val="20"/>
          <w:szCs w:val="20"/>
          <w:lang w:val="en-GB"/>
        </w:rPr>
        <w:t xml:space="preserve">All </w:t>
      </w:r>
      <w:r w:rsidR="00864146" w:rsidRPr="00E04B64">
        <w:rPr>
          <w:rFonts w:ascii="Noto Sans" w:hAnsi="Noto Sans" w:cs="Noto Sans"/>
          <w:sz w:val="20"/>
          <w:szCs w:val="20"/>
          <w:lang w:val="en-GB"/>
        </w:rPr>
        <w:t>the</w:t>
      </w:r>
      <w:r w:rsidR="00D54CB9" w:rsidRPr="00E04B64">
        <w:rPr>
          <w:rFonts w:ascii="Noto Sans" w:hAnsi="Noto Sans" w:cs="Noto Sans"/>
          <w:sz w:val="20"/>
          <w:szCs w:val="20"/>
          <w:lang w:val="en-GB"/>
        </w:rPr>
        <w:t xml:space="preserve"> third </w:t>
      </w:r>
      <w:r w:rsidR="00864146" w:rsidRPr="00E04B64">
        <w:rPr>
          <w:rFonts w:ascii="Noto Sans" w:hAnsi="Noto Sans" w:cs="Noto Sans"/>
          <w:sz w:val="20"/>
          <w:szCs w:val="20"/>
          <w:lang w:val="en-GB"/>
        </w:rPr>
        <w:t>parties are</w:t>
      </w:r>
      <w:r w:rsidR="00D54CB9" w:rsidRPr="00E04B64">
        <w:rPr>
          <w:rFonts w:ascii="Noto Sans" w:hAnsi="Noto Sans" w:cs="Noto Sans"/>
          <w:sz w:val="20"/>
          <w:szCs w:val="20"/>
          <w:lang w:val="en-GB"/>
        </w:rPr>
        <w:t xml:space="preserve"> required to take appropriate security measures to protect your personal data in line with this notice.</w:t>
      </w:r>
    </w:p>
    <w:p w14:paraId="717539D7" w14:textId="1F400C4B" w:rsidR="00E76AC2" w:rsidRPr="00E04B64" w:rsidRDefault="0018714E" w:rsidP="00D54CB9">
      <w:pPr>
        <w:rPr>
          <w:rFonts w:ascii="Noto Sans" w:hAnsi="Noto Sans" w:cs="Noto Sans"/>
          <w:b/>
          <w:bCs/>
          <w:sz w:val="20"/>
          <w:szCs w:val="20"/>
          <w:lang w:val="en-GB"/>
        </w:rPr>
      </w:pPr>
      <w:r w:rsidRPr="00E04B64">
        <w:rPr>
          <w:rFonts w:ascii="Noto Sans" w:hAnsi="Noto Sans" w:cs="Noto Sans"/>
          <w:b/>
          <w:bCs/>
          <w:sz w:val="20"/>
          <w:szCs w:val="20"/>
          <w:lang w:val="en-GB"/>
        </w:rPr>
        <w:t>How does Salvius Legal protect your personal data?</w:t>
      </w:r>
    </w:p>
    <w:p w14:paraId="53C04358" w14:textId="5A4AEFE0" w:rsidR="00126123" w:rsidRPr="00E04B64" w:rsidRDefault="00126123"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We have put in place appropriate security measures to prevent your personal data from being lost, </w:t>
      </w:r>
      <w:r w:rsidR="006848F4" w:rsidRPr="00E04B64">
        <w:rPr>
          <w:rFonts w:ascii="Noto Sans" w:hAnsi="Noto Sans" w:cs="Noto Sans"/>
          <w:sz w:val="20"/>
          <w:szCs w:val="20"/>
          <w:lang w:val="en-GB"/>
        </w:rPr>
        <w:t>processed,</w:t>
      </w:r>
      <w:r w:rsidRPr="00E04B64">
        <w:rPr>
          <w:rFonts w:ascii="Noto Sans" w:hAnsi="Noto Sans" w:cs="Noto Sans"/>
          <w:sz w:val="20"/>
          <w:szCs w:val="20"/>
          <w:lang w:val="en-GB"/>
        </w:rPr>
        <w:t xml:space="preserve"> o</w:t>
      </w:r>
      <w:r w:rsidR="00BA195E" w:rsidRPr="00E04B64">
        <w:rPr>
          <w:rFonts w:ascii="Noto Sans" w:hAnsi="Noto Sans" w:cs="Noto Sans"/>
          <w:sz w:val="20"/>
          <w:szCs w:val="20"/>
          <w:lang w:val="en-GB"/>
        </w:rPr>
        <w:t>r</w:t>
      </w:r>
      <w:r w:rsidRPr="00E04B64">
        <w:rPr>
          <w:rFonts w:ascii="Noto Sans" w:hAnsi="Noto Sans" w:cs="Noto Sans"/>
          <w:sz w:val="20"/>
          <w:szCs w:val="20"/>
          <w:lang w:val="en-GB"/>
        </w:rPr>
        <w:t xml:space="preserve"> accessed in an unauthorized way, altered or disclosed. In addition, we limit access to your personal data to those employees, contractors or third parties who have a business need to know. Your personal data is subject to confidentiality.</w:t>
      </w:r>
    </w:p>
    <w:p w14:paraId="6DBE32D8" w14:textId="77245B08" w:rsidR="00BA195E" w:rsidRPr="00E04B64" w:rsidRDefault="00126123" w:rsidP="00B6062D">
      <w:pPr>
        <w:jc w:val="both"/>
        <w:rPr>
          <w:rFonts w:ascii="Noto Sans" w:hAnsi="Noto Sans" w:cs="Noto Sans"/>
          <w:sz w:val="20"/>
          <w:szCs w:val="20"/>
          <w:lang w:val="en-GB"/>
        </w:rPr>
      </w:pPr>
      <w:r w:rsidRPr="00E04B64">
        <w:rPr>
          <w:rFonts w:ascii="Noto Sans" w:hAnsi="Noto Sans" w:cs="Noto Sans"/>
          <w:sz w:val="20"/>
          <w:szCs w:val="20"/>
          <w:lang w:val="en-GB"/>
        </w:rPr>
        <w:lastRenderedPageBreak/>
        <w:t>We have put in place appropriate measures to deal with any suspected data security breaches and will notify you and any applicable regulator of a suspected breach where we are legally required to do so.</w:t>
      </w:r>
    </w:p>
    <w:p w14:paraId="3B0F2F1B" w14:textId="48C52E2D" w:rsidR="00E76AC2" w:rsidRPr="00E04B64" w:rsidRDefault="0018714E" w:rsidP="00B6062D">
      <w:pPr>
        <w:jc w:val="both"/>
        <w:rPr>
          <w:rFonts w:ascii="Noto Sans" w:hAnsi="Noto Sans" w:cs="Noto Sans"/>
          <w:b/>
          <w:bCs/>
          <w:sz w:val="20"/>
          <w:szCs w:val="20"/>
          <w:lang w:val="en-GB"/>
        </w:rPr>
      </w:pPr>
      <w:r w:rsidRPr="00E04B64">
        <w:rPr>
          <w:rFonts w:ascii="Noto Sans" w:hAnsi="Noto Sans" w:cs="Noto Sans"/>
          <w:b/>
          <w:bCs/>
          <w:sz w:val="20"/>
          <w:szCs w:val="20"/>
          <w:lang w:val="en-GB"/>
        </w:rPr>
        <w:t xml:space="preserve">How does Salvius Legal store your personal data? </w:t>
      </w:r>
    </w:p>
    <w:p w14:paraId="54340AF4" w14:textId="059A8A59" w:rsidR="00E76AC2" w:rsidRPr="00E04B64" w:rsidRDefault="00E76AC2"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If you are hired, </w:t>
      </w:r>
      <w:r w:rsidR="00477D15" w:rsidRPr="00E04B64">
        <w:rPr>
          <w:rFonts w:ascii="Noto Sans" w:hAnsi="Noto Sans" w:cs="Noto Sans"/>
          <w:sz w:val="20"/>
          <w:szCs w:val="20"/>
          <w:lang w:val="en-GB"/>
        </w:rPr>
        <w:t xml:space="preserve">we keep your personal data for as long as you are employed </w:t>
      </w:r>
      <w:r w:rsidR="005053A6" w:rsidRPr="00E04B64">
        <w:rPr>
          <w:rFonts w:ascii="Noto Sans" w:hAnsi="Noto Sans" w:cs="Noto Sans"/>
          <w:sz w:val="20"/>
          <w:szCs w:val="20"/>
          <w:lang w:val="en-GB"/>
        </w:rPr>
        <w:t>by Salvius Legal</w:t>
      </w:r>
      <w:r w:rsidR="007B5BE8" w:rsidRPr="00E04B64">
        <w:rPr>
          <w:rFonts w:ascii="Noto Sans" w:hAnsi="Noto Sans" w:cs="Noto Sans"/>
          <w:sz w:val="20"/>
          <w:szCs w:val="20"/>
          <w:lang w:val="en-GB"/>
        </w:rPr>
        <w:t>.</w:t>
      </w:r>
      <w:r w:rsidR="005053A6" w:rsidRPr="00E04B64">
        <w:rPr>
          <w:rFonts w:ascii="Noto Sans" w:hAnsi="Noto Sans" w:cs="Noto Sans"/>
          <w:sz w:val="20"/>
          <w:szCs w:val="20"/>
          <w:lang w:val="en-GB"/>
        </w:rPr>
        <w:t xml:space="preserve"> </w:t>
      </w:r>
      <w:r w:rsidR="007B5BE8" w:rsidRPr="00E04B64">
        <w:rPr>
          <w:rFonts w:ascii="Noto Sans" w:hAnsi="Noto Sans" w:cs="Noto Sans"/>
          <w:sz w:val="20"/>
          <w:szCs w:val="20"/>
          <w:lang w:val="en-GB"/>
        </w:rPr>
        <w:t>A</w:t>
      </w:r>
      <w:r w:rsidR="00647C5B" w:rsidRPr="00E04B64">
        <w:rPr>
          <w:rFonts w:ascii="Noto Sans" w:hAnsi="Noto Sans" w:cs="Noto Sans"/>
          <w:sz w:val="20"/>
          <w:szCs w:val="20"/>
          <w:lang w:val="en-GB"/>
        </w:rPr>
        <w:t xml:space="preserve">fter termination of your </w:t>
      </w:r>
      <w:r w:rsidR="006848F4" w:rsidRPr="00E04B64">
        <w:rPr>
          <w:rFonts w:ascii="Noto Sans" w:hAnsi="Noto Sans" w:cs="Noto Sans"/>
          <w:sz w:val="20"/>
          <w:szCs w:val="20"/>
          <w:lang w:val="en-GB"/>
        </w:rPr>
        <w:t>employment,</w:t>
      </w:r>
      <w:r w:rsidR="007B5BE8" w:rsidRPr="00E04B64">
        <w:rPr>
          <w:rFonts w:ascii="Noto Sans" w:hAnsi="Noto Sans" w:cs="Noto Sans"/>
          <w:sz w:val="20"/>
          <w:szCs w:val="20"/>
          <w:lang w:val="en-GB"/>
        </w:rPr>
        <w:t xml:space="preserve"> we will keep your personal data</w:t>
      </w:r>
      <w:r w:rsidR="00647C5B" w:rsidRPr="00E04B64">
        <w:rPr>
          <w:rFonts w:ascii="Noto Sans" w:hAnsi="Noto Sans" w:cs="Noto Sans"/>
          <w:sz w:val="20"/>
          <w:szCs w:val="20"/>
          <w:lang w:val="en-GB"/>
        </w:rPr>
        <w:t xml:space="preserve"> </w:t>
      </w:r>
      <w:r w:rsidR="00477D15" w:rsidRPr="00E04B64">
        <w:rPr>
          <w:rFonts w:ascii="Noto Sans" w:hAnsi="Noto Sans" w:cs="Noto Sans"/>
          <w:sz w:val="20"/>
          <w:szCs w:val="20"/>
          <w:lang w:val="en-GB"/>
        </w:rPr>
        <w:t>for</w:t>
      </w:r>
      <w:r w:rsidR="001361A0" w:rsidRPr="00E04B64">
        <w:rPr>
          <w:rFonts w:ascii="Noto Sans" w:hAnsi="Noto Sans" w:cs="Noto Sans"/>
          <w:sz w:val="20"/>
          <w:szCs w:val="20"/>
          <w:lang w:val="en-GB"/>
        </w:rPr>
        <w:t xml:space="preserve"> the time needed to comply with </w:t>
      </w:r>
      <w:r w:rsidR="00647C5B" w:rsidRPr="00E04B64">
        <w:rPr>
          <w:rFonts w:ascii="Noto Sans" w:hAnsi="Noto Sans" w:cs="Noto Sans"/>
          <w:sz w:val="20"/>
          <w:szCs w:val="20"/>
          <w:lang w:val="en-GB"/>
        </w:rPr>
        <w:t xml:space="preserve">legal and </w:t>
      </w:r>
      <w:r w:rsidR="001361A0" w:rsidRPr="00E04B64">
        <w:rPr>
          <w:rFonts w:ascii="Noto Sans" w:hAnsi="Noto Sans" w:cs="Noto Sans"/>
          <w:sz w:val="20"/>
          <w:szCs w:val="20"/>
          <w:lang w:val="en-GB"/>
        </w:rPr>
        <w:t>regulatory requirements</w:t>
      </w:r>
      <w:r w:rsidR="00477D15" w:rsidRPr="00E04B64">
        <w:rPr>
          <w:rFonts w:ascii="Noto Sans" w:hAnsi="Noto Sans" w:cs="Noto Sans"/>
          <w:sz w:val="20"/>
          <w:szCs w:val="20"/>
          <w:lang w:val="en-GB"/>
        </w:rPr>
        <w:t xml:space="preserve">. </w:t>
      </w:r>
      <w:r w:rsidR="0018714E" w:rsidRPr="00E04B64">
        <w:rPr>
          <w:rFonts w:ascii="Noto Sans" w:hAnsi="Noto Sans" w:cs="Noto Sans"/>
          <w:sz w:val="20"/>
          <w:szCs w:val="20"/>
          <w:lang w:val="en-GB"/>
        </w:rPr>
        <w:t xml:space="preserve">Once this period has expired, Salvius Legal will delete </w:t>
      </w:r>
      <w:r w:rsidR="00647C5B" w:rsidRPr="00E04B64">
        <w:rPr>
          <w:rFonts w:ascii="Noto Sans" w:hAnsi="Noto Sans" w:cs="Noto Sans"/>
          <w:sz w:val="20"/>
          <w:szCs w:val="20"/>
          <w:lang w:val="en-GB"/>
        </w:rPr>
        <w:t>your</w:t>
      </w:r>
      <w:r w:rsidR="0018714E" w:rsidRPr="00E04B64">
        <w:rPr>
          <w:rFonts w:ascii="Noto Sans" w:hAnsi="Noto Sans" w:cs="Noto Sans"/>
          <w:sz w:val="20"/>
          <w:szCs w:val="20"/>
          <w:lang w:val="en-GB"/>
        </w:rPr>
        <w:t xml:space="preserve"> personal data</w:t>
      </w:r>
      <w:r w:rsidR="001361A0" w:rsidRPr="00E04B64">
        <w:rPr>
          <w:rFonts w:ascii="Noto Sans" w:hAnsi="Noto Sans" w:cs="Noto Sans"/>
          <w:sz w:val="20"/>
          <w:szCs w:val="20"/>
          <w:lang w:val="en-GB"/>
        </w:rPr>
        <w:t>.</w:t>
      </w:r>
    </w:p>
    <w:p w14:paraId="3B96DD73" w14:textId="6A1B0B32" w:rsidR="00336BB4" w:rsidRPr="00E04B64" w:rsidRDefault="006D2F1F" w:rsidP="00336BB4">
      <w:pPr>
        <w:jc w:val="both"/>
        <w:rPr>
          <w:rFonts w:ascii="Noto Sans" w:hAnsi="Noto Sans" w:cs="Noto Sans"/>
          <w:sz w:val="20"/>
          <w:szCs w:val="20"/>
          <w:lang w:val="en-GB"/>
        </w:rPr>
      </w:pPr>
      <w:r w:rsidRPr="00E04B64">
        <w:rPr>
          <w:rFonts w:ascii="Noto Sans" w:hAnsi="Noto Sans" w:cs="Noto Sans"/>
          <w:sz w:val="20"/>
          <w:szCs w:val="20"/>
          <w:lang w:val="en-GB"/>
        </w:rPr>
        <w:t xml:space="preserve">If your application was unsuccessful, </w:t>
      </w:r>
      <w:r w:rsidR="00336BB4" w:rsidRPr="00E04B64">
        <w:rPr>
          <w:rFonts w:ascii="Noto Sans" w:hAnsi="Noto Sans" w:cs="Noto Sans"/>
          <w:sz w:val="20"/>
          <w:szCs w:val="20"/>
          <w:lang w:val="en-GB"/>
        </w:rPr>
        <w:t xml:space="preserve"> </w:t>
      </w:r>
      <w:r w:rsidR="00097517" w:rsidRPr="00E04B64">
        <w:rPr>
          <w:rFonts w:ascii="Noto Sans" w:hAnsi="Noto Sans" w:cs="Noto Sans"/>
          <w:sz w:val="20"/>
          <w:szCs w:val="20"/>
          <w:lang w:val="en-GB"/>
        </w:rPr>
        <w:t xml:space="preserve">we will keep your personal data for </w:t>
      </w:r>
      <w:r w:rsidR="00523F52" w:rsidRPr="00E04B64">
        <w:rPr>
          <w:rFonts w:ascii="Noto Sans" w:hAnsi="Noto Sans" w:cs="Noto Sans"/>
          <w:sz w:val="20"/>
          <w:szCs w:val="20"/>
          <w:lang w:val="en-GB"/>
        </w:rPr>
        <w:t xml:space="preserve">a period of </w:t>
      </w:r>
      <w:r w:rsidR="00097517" w:rsidRPr="00E04B64">
        <w:rPr>
          <w:rFonts w:ascii="Noto Sans" w:hAnsi="Noto Sans" w:cs="Noto Sans"/>
          <w:sz w:val="20"/>
          <w:szCs w:val="20"/>
          <w:lang w:val="en-GB"/>
        </w:rPr>
        <w:t xml:space="preserve">one year </w:t>
      </w:r>
      <w:r w:rsidR="00732D8B" w:rsidRPr="00E04B64">
        <w:rPr>
          <w:rFonts w:ascii="Noto Sans" w:hAnsi="Noto Sans" w:cs="Noto Sans"/>
          <w:sz w:val="20"/>
          <w:szCs w:val="20"/>
          <w:lang w:val="en-GB"/>
        </w:rPr>
        <w:t>so that, 1) in the event of a legal claim, we can demonstrate that we have</w:t>
      </w:r>
      <w:r w:rsidR="00523F52" w:rsidRPr="00E04B64">
        <w:rPr>
          <w:rFonts w:ascii="Noto Sans" w:hAnsi="Noto Sans" w:cs="Noto Sans"/>
          <w:sz w:val="20"/>
          <w:szCs w:val="20"/>
          <w:lang w:val="en-GB"/>
        </w:rPr>
        <w:t xml:space="preserve"> conducted the recruitment process in a fair and transparent way</w:t>
      </w:r>
      <w:r w:rsidR="00732D8B" w:rsidRPr="00E04B64">
        <w:rPr>
          <w:rFonts w:ascii="Noto Sans" w:hAnsi="Noto Sans" w:cs="Noto Sans"/>
          <w:sz w:val="20"/>
          <w:szCs w:val="20"/>
          <w:lang w:val="en-GB"/>
        </w:rPr>
        <w:t xml:space="preserve"> </w:t>
      </w:r>
      <w:r w:rsidR="00523F52" w:rsidRPr="00E04B64">
        <w:rPr>
          <w:rFonts w:ascii="Noto Sans" w:hAnsi="Noto Sans" w:cs="Noto Sans"/>
          <w:sz w:val="20"/>
          <w:szCs w:val="20"/>
          <w:lang w:val="en-GB"/>
        </w:rPr>
        <w:t xml:space="preserve">and have </w:t>
      </w:r>
      <w:r w:rsidR="00732D8B" w:rsidRPr="00E04B64">
        <w:rPr>
          <w:rFonts w:ascii="Noto Sans" w:hAnsi="Noto Sans" w:cs="Noto Sans"/>
          <w:sz w:val="20"/>
          <w:szCs w:val="20"/>
          <w:lang w:val="en-GB"/>
        </w:rPr>
        <w:t xml:space="preserve">not discriminated against candidates on prohibited grounds and 2) </w:t>
      </w:r>
      <w:r w:rsidR="00523F52" w:rsidRPr="00E04B64">
        <w:rPr>
          <w:rFonts w:ascii="Noto Sans" w:hAnsi="Noto Sans" w:cs="Noto Sans"/>
          <w:sz w:val="20"/>
          <w:szCs w:val="20"/>
          <w:lang w:val="en-GB"/>
        </w:rPr>
        <w:t>so that we can contact you should a s</w:t>
      </w:r>
      <w:r w:rsidR="00097517" w:rsidRPr="00E04B64">
        <w:rPr>
          <w:rFonts w:ascii="Noto Sans" w:hAnsi="Noto Sans" w:cs="Noto Sans"/>
          <w:sz w:val="20"/>
          <w:szCs w:val="20"/>
          <w:lang w:val="en-GB"/>
        </w:rPr>
        <w:t>uitable job opening</w:t>
      </w:r>
      <w:r w:rsidR="00237C68" w:rsidRPr="00E04B64">
        <w:rPr>
          <w:rFonts w:ascii="Noto Sans" w:hAnsi="Noto Sans" w:cs="Noto Sans"/>
          <w:sz w:val="20"/>
          <w:szCs w:val="20"/>
          <w:lang w:val="en-GB"/>
        </w:rPr>
        <w:t xml:space="preserve"> </w:t>
      </w:r>
      <w:r w:rsidR="00523F52" w:rsidRPr="00E04B64">
        <w:rPr>
          <w:rFonts w:ascii="Noto Sans" w:hAnsi="Noto Sans" w:cs="Noto Sans"/>
          <w:sz w:val="20"/>
          <w:szCs w:val="20"/>
          <w:lang w:val="en-GB"/>
        </w:rPr>
        <w:t>occur</w:t>
      </w:r>
      <w:r w:rsidR="00097517" w:rsidRPr="00E04B64">
        <w:rPr>
          <w:rFonts w:ascii="Noto Sans" w:hAnsi="Noto Sans" w:cs="Noto Sans"/>
          <w:sz w:val="20"/>
          <w:szCs w:val="20"/>
          <w:lang w:val="en-GB"/>
        </w:rPr>
        <w:t>, unless you have indicated that we may not keep your personal data after the recruitment process has ended.</w:t>
      </w:r>
      <w:r w:rsidR="00237C68" w:rsidRPr="00E04B64">
        <w:rPr>
          <w:rFonts w:ascii="Noto Sans" w:hAnsi="Noto Sans" w:cs="Noto Sans"/>
          <w:sz w:val="20"/>
          <w:szCs w:val="20"/>
          <w:lang w:val="en-GB"/>
        </w:rPr>
        <w:t xml:space="preserve"> We will request your consent, should we wish to </w:t>
      </w:r>
      <w:r w:rsidR="005053A6" w:rsidRPr="00E04B64">
        <w:rPr>
          <w:rFonts w:ascii="Noto Sans" w:hAnsi="Noto Sans" w:cs="Noto Sans"/>
          <w:sz w:val="20"/>
          <w:szCs w:val="20"/>
          <w:lang w:val="en-GB"/>
        </w:rPr>
        <w:t>retain</w:t>
      </w:r>
      <w:r w:rsidR="00237C68" w:rsidRPr="00E04B64">
        <w:rPr>
          <w:rFonts w:ascii="Noto Sans" w:hAnsi="Noto Sans" w:cs="Noto Sans"/>
          <w:sz w:val="20"/>
          <w:szCs w:val="20"/>
          <w:lang w:val="en-GB"/>
        </w:rPr>
        <w:t xml:space="preserve"> your personal data after </w:t>
      </w:r>
      <w:r w:rsidR="00523F52" w:rsidRPr="00E04B64">
        <w:rPr>
          <w:rFonts w:ascii="Noto Sans" w:hAnsi="Noto Sans" w:cs="Noto Sans"/>
          <w:sz w:val="20"/>
          <w:szCs w:val="20"/>
          <w:lang w:val="en-GB"/>
        </w:rPr>
        <w:t xml:space="preserve">the </w:t>
      </w:r>
      <w:r w:rsidR="005B5FC1" w:rsidRPr="00E04B64">
        <w:rPr>
          <w:rFonts w:ascii="Noto Sans" w:hAnsi="Noto Sans" w:cs="Noto Sans"/>
          <w:sz w:val="20"/>
          <w:szCs w:val="20"/>
          <w:lang w:val="en-GB"/>
        </w:rPr>
        <w:t>one-year</w:t>
      </w:r>
      <w:r w:rsidR="00523F52" w:rsidRPr="00E04B64">
        <w:rPr>
          <w:rFonts w:ascii="Noto Sans" w:hAnsi="Noto Sans" w:cs="Noto Sans"/>
          <w:sz w:val="20"/>
          <w:szCs w:val="20"/>
          <w:lang w:val="en-GB"/>
        </w:rPr>
        <w:t xml:space="preserve"> period</w:t>
      </w:r>
      <w:r w:rsidR="00237C68" w:rsidRPr="00E04B64">
        <w:rPr>
          <w:rFonts w:ascii="Noto Sans" w:hAnsi="Noto Sans" w:cs="Noto Sans"/>
          <w:sz w:val="20"/>
          <w:szCs w:val="20"/>
          <w:lang w:val="en-GB"/>
        </w:rPr>
        <w:t>.</w:t>
      </w:r>
    </w:p>
    <w:p w14:paraId="7B3F2437" w14:textId="77777777" w:rsidR="00200837" w:rsidRPr="00E04B64" w:rsidRDefault="00826F07" w:rsidP="00B6062D">
      <w:pPr>
        <w:jc w:val="both"/>
        <w:rPr>
          <w:rFonts w:ascii="Noto Sans" w:hAnsi="Noto Sans" w:cs="Noto Sans"/>
          <w:b/>
          <w:bCs/>
          <w:sz w:val="20"/>
          <w:szCs w:val="20"/>
          <w:lang w:val="en-GB"/>
        </w:rPr>
      </w:pPr>
      <w:r w:rsidRPr="00E04B64">
        <w:rPr>
          <w:rFonts w:ascii="Noto Sans" w:hAnsi="Noto Sans" w:cs="Noto Sans"/>
          <w:b/>
          <w:bCs/>
          <w:sz w:val="20"/>
          <w:szCs w:val="20"/>
          <w:lang w:val="en-GB"/>
        </w:rPr>
        <w:t>How can you exercise your data protection rights?</w:t>
      </w:r>
    </w:p>
    <w:p w14:paraId="1FC6BF6A" w14:textId="32EFD602" w:rsidR="00826F07" w:rsidRPr="00E04B64" w:rsidRDefault="00E04B64" w:rsidP="00B6062D">
      <w:pPr>
        <w:jc w:val="both"/>
        <w:rPr>
          <w:rFonts w:ascii="Noto Sans" w:hAnsi="Noto Sans" w:cs="Noto Sans"/>
          <w:sz w:val="20"/>
          <w:szCs w:val="20"/>
          <w:lang w:val="en-GB"/>
        </w:rPr>
      </w:pPr>
      <w:r w:rsidRPr="00E04B64">
        <w:rPr>
          <w:rFonts w:ascii="Noto Sans" w:hAnsi="Noto Sans" w:cs="Noto Sans"/>
          <w:sz w:val="20"/>
          <w:szCs w:val="20"/>
          <w:lang w:val="en-GB"/>
        </w:rPr>
        <w:t xml:space="preserve">Salvius Legal B.V would like to ensure that you are fully informed about your rights regarding our processing of your personal data. </w:t>
      </w:r>
      <w:r w:rsidR="00826F07" w:rsidRPr="00E04B64">
        <w:rPr>
          <w:rFonts w:ascii="Noto Sans" w:hAnsi="Noto Sans" w:cs="Noto Sans"/>
          <w:sz w:val="20"/>
          <w:szCs w:val="20"/>
          <w:lang w:val="en-GB"/>
        </w:rPr>
        <w:t>Every applicant is entitled to the following:</w:t>
      </w:r>
    </w:p>
    <w:p w14:paraId="10077EF8"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of access by the data subject:</w:t>
      </w:r>
      <w:r w:rsidRPr="00E04B64">
        <w:rPr>
          <w:rFonts w:ascii="Noto Sans" w:hAnsi="Noto Sans" w:cs="Noto Sans"/>
          <w:sz w:val="20"/>
          <w:szCs w:val="20"/>
          <w:lang w:val="en-GB"/>
        </w:rPr>
        <w:t xml:space="preserve"> You have the right to know and inquire about what personal data we have collected and to request a copy of that data.</w:t>
      </w:r>
    </w:p>
    <w:p w14:paraId="0A9E9E67"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rectification:</w:t>
      </w:r>
      <w:r w:rsidRPr="00E04B64">
        <w:rPr>
          <w:rFonts w:ascii="Noto Sans" w:hAnsi="Noto Sans" w:cs="Noto Sans"/>
          <w:sz w:val="20"/>
          <w:szCs w:val="20"/>
          <w:lang w:val="en-GB"/>
        </w:rPr>
        <w:t xml:space="preserve"> You have the right to request us to correct any collected personal data that you believe is incorrect.</w:t>
      </w:r>
    </w:p>
    <w:p w14:paraId="022F92A3"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erasure (right to be forgotten):</w:t>
      </w:r>
      <w:r w:rsidRPr="00E04B64">
        <w:rPr>
          <w:rFonts w:ascii="Noto Sans" w:hAnsi="Noto Sans" w:cs="Noto Sans"/>
          <w:sz w:val="20"/>
          <w:szCs w:val="20"/>
          <w:lang w:val="en-GB"/>
        </w:rPr>
        <w:t xml:space="preserve"> You have the right to request deletion or erasure of your personal data.</w:t>
      </w:r>
    </w:p>
    <w:p w14:paraId="76193A0C"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restriction of processing:</w:t>
      </w:r>
      <w:r w:rsidRPr="00E04B64">
        <w:rPr>
          <w:rFonts w:ascii="Noto Sans" w:hAnsi="Noto Sans" w:cs="Noto Sans"/>
          <w:sz w:val="20"/>
          <w:szCs w:val="20"/>
          <w:lang w:val="en-GB"/>
        </w:rPr>
        <w:t xml:space="preserve"> You have the right to request us to restrict processing of your personal data.</w:t>
      </w:r>
    </w:p>
    <w:p w14:paraId="40D4DF77"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object to processing:</w:t>
      </w:r>
      <w:r w:rsidRPr="00E04B64">
        <w:rPr>
          <w:rFonts w:ascii="Noto Sans" w:hAnsi="Noto Sans" w:cs="Noto Sans"/>
          <w:sz w:val="20"/>
          <w:szCs w:val="20"/>
          <w:lang w:val="en-GB"/>
        </w:rPr>
        <w:t xml:space="preserve"> You have the right to object to us processing your personal data.</w:t>
      </w:r>
    </w:p>
    <w:p w14:paraId="418DA170"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data portability:</w:t>
      </w:r>
      <w:r w:rsidRPr="00E04B64">
        <w:rPr>
          <w:rFonts w:ascii="Noto Sans" w:hAnsi="Noto Sans" w:cs="Noto Sans"/>
          <w:sz w:val="20"/>
          <w:szCs w:val="20"/>
          <w:lang w:val="en-GB"/>
        </w:rPr>
        <w:t xml:space="preserve"> You have the right to request us to transfer your personal data to another organization or directly to you. </w:t>
      </w:r>
    </w:p>
    <w:p w14:paraId="71770AEB"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notification:</w:t>
      </w:r>
      <w:r w:rsidRPr="00E04B64">
        <w:rPr>
          <w:rFonts w:ascii="Noto Sans" w:hAnsi="Noto Sans" w:cs="Noto Sans"/>
          <w:sz w:val="20"/>
          <w:szCs w:val="20"/>
          <w:lang w:val="en-GB"/>
        </w:rPr>
        <w:t xml:space="preserve"> You have the right to be informed of any rectification or erasure of personal data or restriction of processing carried out. </w:t>
      </w:r>
    </w:p>
    <w:p w14:paraId="7EEAD347" w14:textId="77777777" w:rsidR="00E04B64" w:rsidRPr="00E04B64" w:rsidRDefault="00E04B64" w:rsidP="00E04B64">
      <w:pPr>
        <w:jc w:val="both"/>
        <w:rPr>
          <w:rFonts w:ascii="Noto Sans" w:hAnsi="Noto Sans" w:cs="Noto Sans"/>
          <w:sz w:val="20"/>
          <w:szCs w:val="20"/>
          <w:lang w:val="en-GB"/>
        </w:rPr>
      </w:pPr>
      <w:r w:rsidRPr="00E04B64">
        <w:rPr>
          <w:rFonts w:ascii="Noto Sans" w:hAnsi="Noto Sans" w:cs="Noto Sans"/>
          <w:sz w:val="20"/>
          <w:szCs w:val="20"/>
          <w:u w:val="single"/>
          <w:lang w:val="en-GB"/>
        </w:rPr>
        <w:t>Right to not be subjected to automated decision making:</w:t>
      </w:r>
      <w:r w:rsidRPr="00E04B64">
        <w:rPr>
          <w:rFonts w:ascii="Noto Sans" w:hAnsi="Noto Sans" w:cs="Noto Sans"/>
          <w:sz w:val="20"/>
          <w:szCs w:val="20"/>
          <w:lang w:val="en-GB"/>
        </w:rPr>
        <w:t xml:space="preserve"> Salvius Legal B.V. does not make use of automated decision making. </w:t>
      </w:r>
    </w:p>
    <w:p w14:paraId="330CC20D" w14:textId="57914A96" w:rsidR="00D410B6" w:rsidRPr="00B23364" w:rsidRDefault="00E04B64" w:rsidP="00E04B64">
      <w:pPr>
        <w:jc w:val="both"/>
        <w:rPr>
          <w:rFonts w:ascii="Noto Sans" w:hAnsi="Noto Sans" w:cs="Noto Sans"/>
          <w:sz w:val="20"/>
          <w:szCs w:val="20"/>
          <w:lang w:val="en-GB"/>
        </w:rPr>
      </w:pPr>
      <w:r w:rsidRPr="00B23364">
        <w:rPr>
          <w:rFonts w:ascii="Noto Sans" w:hAnsi="Noto Sans" w:cs="Noto Sans"/>
          <w:sz w:val="20"/>
          <w:szCs w:val="20"/>
          <w:lang w:val="en-GB"/>
        </w:rPr>
        <w:t xml:space="preserve">You may also withdraw your granted consent, for us to keep your personal data on file after the one-year period has expired, at any time. </w:t>
      </w:r>
      <w:r w:rsidR="00237C68" w:rsidRPr="00B23364">
        <w:rPr>
          <w:rFonts w:ascii="Noto Sans" w:hAnsi="Noto Sans" w:cs="Noto Sans"/>
          <w:sz w:val="20"/>
          <w:szCs w:val="20"/>
          <w:lang w:val="en-GB"/>
        </w:rPr>
        <w:t xml:space="preserve">Should you wish to exercise any of the </w:t>
      </w:r>
      <w:r w:rsidRPr="00B23364">
        <w:rPr>
          <w:rFonts w:ascii="Noto Sans" w:hAnsi="Noto Sans" w:cs="Noto Sans"/>
          <w:sz w:val="20"/>
          <w:szCs w:val="20"/>
          <w:lang w:val="en-GB"/>
        </w:rPr>
        <w:t>above-mentioned</w:t>
      </w:r>
      <w:r w:rsidR="00237C68" w:rsidRPr="00B23364">
        <w:rPr>
          <w:rFonts w:ascii="Noto Sans" w:hAnsi="Noto Sans" w:cs="Noto Sans"/>
          <w:sz w:val="20"/>
          <w:szCs w:val="20"/>
          <w:lang w:val="en-GB"/>
        </w:rPr>
        <w:t xml:space="preserve"> rights, please email us at </w:t>
      </w:r>
      <w:hyperlink r:id="rId7" w:history="1">
        <w:r w:rsidR="00237C68" w:rsidRPr="00B23364">
          <w:rPr>
            <w:rStyle w:val="Hyperlink"/>
            <w:rFonts w:ascii="Noto Sans" w:hAnsi="Noto Sans" w:cs="Noto Sans"/>
            <w:sz w:val="20"/>
            <w:szCs w:val="20"/>
            <w:lang w:val="en-GB"/>
          </w:rPr>
          <w:t>hr@salviuslegal.com</w:t>
        </w:r>
      </w:hyperlink>
      <w:r w:rsidR="00826F07" w:rsidRPr="00B23364">
        <w:rPr>
          <w:rFonts w:ascii="Noto Sans" w:hAnsi="Noto Sans" w:cs="Noto Sans"/>
          <w:sz w:val="20"/>
          <w:szCs w:val="20"/>
          <w:lang w:val="en-GB"/>
        </w:rPr>
        <w:t>. In addition, you may contact your jurisdiction’s legal authority overseeing implementation of data protection laws</w:t>
      </w:r>
      <w:r w:rsidR="007B5BE8" w:rsidRPr="00B23364">
        <w:rPr>
          <w:rFonts w:ascii="Noto Sans" w:hAnsi="Noto Sans" w:cs="Noto Sans"/>
          <w:sz w:val="20"/>
          <w:szCs w:val="20"/>
          <w:lang w:val="en-GB"/>
        </w:rPr>
        <w:t>,</w:t>
      </w:r>
      <w:r w:rsidR="00826F07" w:rsidRPr="00B23364">
        <w:rPr>
          <w:rFonts w:ascii="Noto Sans" w:hAnsi="Noto Sans" w:cs="Noto Sans"/>
          <w:sz w:val="20"/>
          <w:szCs w:val="20"/>
          <w:lang w:val="en-GB"/>
        </w:rPr>
        <w:t xml:space="preserve"> to file a complaint regarding the processing of your personal data.</w:t>
      </w:r>
    </w:p>
    <w:p w14:paraId="7462EB56" w14:textId="77777777" w:rsidR="00477D15" w:rsidRPr="00B23364" w:rsidRDefault="00477D15" w:rsidP="00B6062D">
      <w:pPr>
        <w:jc w:val="both"/>
        <w:rPr>
          <w:rFonts w:ascii="Noto Sans" w:hAnsi="Noto Sans" w:cs="Noto Sans"/>
          <w:sz w:val="20"/>
          <w:szCs w:val="20"/>
          <w:lang w:val="en-GB"/>
        </w:rPr>
      </w:pPr>
    </w:p>
    <w:p w14:paraId="625D2C8E" w14:textId="7439D28E" w:rsidR="00E04B64" w:rsidRPr="00B23364" w:rsidRDefault="00E04B64" w:rsidP="00E04B64">
      <w:pPr>
        <w:rPr>
          <w:rFonts w:ascii="Noto Sans" w:hAnsi="Noto Sans" w:cs="Noto Sans"/>
          <w:b/>
          <w:bCs/>
          <w:sz w:val="20"/>
          <w:szCs w:val="20"/>
          <w:lang w:val="en-GB"/>
        </w:rPr>
      </w:pPr>
      <w:bookmarkStart w:id="0" w:name="_Hlk124946452"/>
      <w:r w:rsidRPr="00B23364">
        <w:rPr>
          <w:rFonts w:ascii="Noto Sans" w:hAnsi="Noto Sans" w:cs="Noto Sans"/>
          <w:b/>
          <w:bCs/>
          <w:sz w:val="20"/>
          <w:szCs w:val="20"/>
          <w:lang w:val="en-GB"/>
        </w:rPr>
        <w:lastRenderedPageBreak/>
        <w:t xml:space="preserve">Amendments to the Privacy Statement </w:t>
      </w:r>
    </w:p>
    <w:p w14:paraId="2B833A20" w14:textId="2F0E4C38" w:rsidR="00E04B64" w:rsidRPr="00B23364" w:rsidRDefault="00E04B64" w:rsidP="00E04B64">
      <w:pPr>
        <w:rPr>
          <w:rFonts w:ascii="Noto Sans" w:hAnsi="Noto Sans" w:cs="Noto Sans"/>
          <w:sz w:val="20"/>
          <w:szCs w:val="20"/>
          <w:lang w:val="en-GB"/>
        </w:rPr>
      </w:pPr>
      <w:r w:rsidRPr="00B23364">
        <w:rPr>
          <w:rFonts w:ascii="Noto Sans" w:hAnsi="Noto Sans" w:cs="Noto Sans"/>
          <w:sz w:val="20"/>
          <w:szCs w:val="20"/>
          <w:lang w:val="en-GB"/>
        </w:rPr>
        <w:t>Salvius Legal B.V. reserves the right to amend this Privacy Policy from time to time and at any time. We encourage visitors to review it occasionally. If you use this website after the Privacy Policy has been amended</w:t>
      </w:r>
      <w:r w:rsidR="00B23364" w:rsidRPr="00B23364">
        <w:rPr>
          <w:rFonts w:ascii="Noto Sans" w:hAnsi="Noto Sans" w:cs="Noto Sans"/>
          <w:sz w:val="20"/>
          <w:szCs w:val="20"/>
          <w:lang w:val="en-GB"/>
        </w:rPr>
        <w:t>,</w:t>
      </w:r>
      <w:r w:rsidRPr="00B23364">
        <w:rPr>
          <w:rFonts w:ascii="Noto Sans" w:hAnsi="Noto Sans" w:cs="Noto Sans"/>
          <w:sz w:val="20"/>
          <w:szCs w:val="20"/>
          <w:lang w:val="en-GB"/>
        </w:rPr>
        <w:t xml:space="preserve"> you will be deemed to have agreed to the </w:t>
      </w:r>
      <w:r w:rsidR="00B23364">
        <w:rPr>
          <w:rFonts w:ascii="Noto Sans" w:hAnsi="Noto Sans" w:cs="Noto Sans"/>
          <w:sz w:val="20"/>
          <w:szCs w:val="20"/>
          <w:lang w:val="en-GB"/>
        </w:rPr>
        <w:t>updated</w:t>
      </w:r>
      <w:r w:rsidRPr="00B23364">
        <w:rPr>
          <w:rFonts w:ascii="Noto Sans" w:hAnsi="Noto Sans" w:cs="Noto Sans"/>
          <w:sz w:val="20"/>
          <w:szCs w:val="20"/>
          <w:lang w:val="en-GB"/>
        </w:rPr>
        <w:t xml:space="preserve"> Policy. </w:t>
      </w:r>
    </w:p>
    <w:p w14:paraId="64599EBC" w14:textId="77777777" w:rsidR="00E04B64" w:rsidRPr="00B23364" w:rsidRDefault="00E04B64" w:rsidP="00E04B64">
      <w:pPr>
        <w:rPr>
          <w:rFonts w:ascii="Noto Sans" w:hAnsi="Noto Sans" w:cs="Noto Sans"/>
          <w:b/>
          <w:bCs/>
          <w:sz w:val="20"/>
          <w:szCs w:val="20"/>
          <w:lang w:val="en-GB"/>
        </w:rPr>
      </w:pPr>
      <w:bookmarkStart w:id="1" w:name="_Hlk124946481"/>
      <w:bookmarkEnd w:id="0"/>
      <w:r w:rsidRPr="00B23364">
        <w:rPr>
          <w:rFonts w:ascii="Noto Sans" w:hAnsi="Noto Sans" w:cs="Noto Sans"/>
          <w:b/>
          <w:bCs/>
          <w:sz w:val="20"/>
          <w:szCs w:val="20"/>
          <w:lang w:val="en-GB"/>
        </w:rPr>
        <w:t>How to contact us</w:t>
      </w:r>
    </w:p>
    <w:p w14:paraId="5D2B8C94" w14:textId="77777777" w:rsidR="00E04B64" w:rsidRPr="00B23364" w:rsidRDefault="00E04B64" w:rsidP="00E04B64">
      <w:pPr>
        <w:rPr>
          <w:rFonts w:ascii="Noto Sans" w:hAnsi="Noto Sans" w:cs="Noto Sans"/>
          <w:sz w:val="20"/>
          <w:szCs w:val="20"/>
          <w:lang w:val="en-GB"/>
        </w:rPr>
      </w:pPr>
      <w:r w:rsidRPr="00B23364">
        <w:rPr>
          <w:rFonts w:ascii="Noto Sans" w:hAnsi="Noto Sans" w:cs="Noto Sans"/>
          <w:sz w:val="20"/>
          <w:szCs w:val="20"/>
          <w:lang w:val="en-GB"/>
        </w:rPr>
        <w:t xml:space="preserve">If you have questions about this Privacy Policy, feel free to contact us by either telephone or email. </w:t>
      </w:r>
    </w:p>
    <w:p w14:paraId="6ABCF463" w14:textId="44740F9F" w:rsidR="00E04B64" w:rsidRPr="00B23364" w:rsidRDefault="00E04B64" w:rsidP="00E04B64">
      <w:pPr>
        <w:rPr>
          <w:rFonts w:ascii="Noto Sans" w:hAnsi="Noto Sans" w:cs="Noto Sans"/>
          <w:i/>
          <w:iCs/>
          <w:sz w:val="20"/>
          <w:szCs w:val="20"/>
          <w:lang w:val="en-GB"/>
        </w:rPr>
      </w:pPr>
      <w:r w:rsidRPr="00B23364">
        <w:rPr>
          <w:rFonts w:ascii="Noto Sans" w:hAnsi="Noto Sans" w:cs="Noto Sans"/>
          <w:i/>
          <w:iCs/>
          <w:sz w:val="20"/>
          <w:szCs w:val="20"/>
          <w:lang w:val="en-GB"/>
        </w:rPr>
        <w:t>V</w:t>
      </w:r>
      <w:r w:rsidR="00A03E9E">
        <w:rPr>
          <w:rFonts w:ascii="Noto Sans" w:hAnsi="Noto Sans" w:cs="Noto Sans"/>
          <w:i/>
          <w:iCs/>
          <w:sz w:val="20"/>
          <w:szCs w:val="20"/>
          <w:lang w:val="en-GB"/>
        </w:rPr>
        <w:t>3</w:t>
      </w:r>
      <w:r w:rsidRPr="00B23364">
        <w:rPr>
          <w:rFonts w:ascii="Noto Sans" w:hAnsi="Noto Sans" w:cs="Noto Sans"/>
          <w:i/>
          <w:iCs/>
          <w:sz w:val="20"/>
          <w:szCs w:val="20"/>
          <w:lang w:val="en-GB"/>
        </w:rPr>
        <w:t>, last updated January 202</w:t>
      </w:r>
      <w:bookmarkEnd w:id="1"/>
      <w:r w:rsidR="00A03E9E">
        <w:rPr>
          <w:rFonts w:ascii="Noto Sans" w:hAnsi="Noto Sans" w:cs="Noto Sans"/>
          <w:i/>
          <w:iCs/>
          <w:sz w:val="20"/>
          <w:szCs w:val="20"/>
          <w:lang w:val="en-GB"/>
        </w:rPr>
        <w:t>4</w:t>
      </w:r>
    </w:p>
    <w:p w14:paraId="0FD3F498" w14:textId="77777777" w:rsidR="00E76AC2" w:rsidRPr="00E04B64" w:rsidRDefault="00E76AC2" w:rsidP="00B6062D">
      <w:pPr>
        <w:jc w:val="both"/>
        <w:rPr>
          <w:rFonts w:ascii="Noto Sans" w:hAnsi="Noto Sans" w:cs="Noto Sans"/>
          <w:sz w:val="20"/>
          <w:szCs w:val="20"/>
          <w:lang w:val="en-GB"/>
        </w:rPr>
      </w:pPr>
    </w:p>
    <w:p w14:paraId="0194A69D" w14:textId="3EC87CE6" w:rsidR="00F445D5" w:rsidRPr="00E04B64" w:rsidRDefault="00F445D5" w:rsidP="00B6062D">
      <w:pPr>
        <w:jc w:val="both"/>
        <w:rPr>
          <w:rFonts w:ascii="Noto Sans" w:hAnsi="Noto Sans" w:cs="Noto Sans"/>
          <w:sz w:val="20"/>
          <w:szCs w:val="20"/>
          <w:lang w:val="en-GB"/>
        </w:rPr>
      </w:pPr>
    </w:p>
    <w:p w14:paraId="1EA549DE" w14:textId="17996E04" w:rsidR="00B6062D" w:rsidRPr="00E04B64" w:rsidRDefault="00B6062D" w:rsidP="007B30C7">
      <w:pPr>
        <w:jc w:val="both"/>
        <w:rPr>
          <w:rFonts w:ascii="Noto Sans" w:hAnsi="Noto Sans" w:cs="Noto Sans"/>
          <w:sz w:val="20"/>
          <w:szCs w:val="20"/>
          <w:lang w:val="en-GB"/>
        </w:rPr>
      </w:pPr>
    </w:p>
    <w:sectPr w:rsidR="00B6062D" w:rsidRPr="00E04B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7CEE" w14:textId="77777777" w:rsidR="00220AA2" w:rsidRDefault="00220AA2" w:rsidP="00007F2E">
      <w:pPr>
        <w:spacing w:after="0" w:line="240" w:lineRule="auto"/>
      </w:pPr>
      <w:r>
        <w:separator/>
      </w:r>
    </w:p>
  </w:endnote>
  <w:endnote w:type="continuationSeparator" w:id="0">
    <w:p w14:paraId="55118E90" w14:textId="77777777" w:rsidR="00220AA2" w:rsidRDefault="00220AA2" w:rsidP="0000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3A01" w14:textId="77777777" w:rsidR="00A03E9E" w:rsidRDefault="00A03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334"/>
      <w:gridCol w:w="361"/>
      <w:gridCol w:w="4331"/>
    </w:tblGrid>
    <w:tr w:rsidR="00007F2E" w:rsidRPr="006848F4" w14:paraId="1F782439" w14:textId="77777777" w:rsidTr="006848F4">
      <w:trPr>
        <w:trHeight w:val="142"/>
      </w:trPr>
      <w:tc>
        <w:tcPr>
          <w:tcW w:w="2401" w:type="pct"/>
        </w:tcPr>
        <w:p w14:paraId="21D7F406" w14:textId="608B5A3E" w:rsidR="00007F2E" w:rsidRPr="00A03E9E" w:rsidRDefault="000D4E83">
          <w:pPr>
            <w:pStyle w:val="Footer"/>
            <w:rPr>
              <w:rFonts w:ascii="Noto Sans" w:hAnsi="Noto Sans" w:cs="Noto Sans"/>
              <w:caps/>
              <w:color w:val="4472C4" w:themeColor="accent1"/>
              <w:sz w:val="18"/>
              <w:szCs w:val="18"/>
              <w:lang w:val="en-US"/>
            </w:rPr>
          </w:pPr>
          <w:sdt>
            <w:sdtPr>
              <w:rPr>
                <w:rFonts w:ascii="Noto Sans" w:hAnsi="Noto Sans" w:cs="Noto Sans"/>
                <w:caps/>
                <w:color w:val="4472C4" w:themeColor="accent1"/>
                <w:sz w:val="18"/>
                <w:szCs w:val="18"/>
              </w:rPr>
              <w:alias w:val="Title"/>
              <w:tag w:val=""/>
              <w:id w:val="886384654"/>
              <w:placeholder>
                <w:docPart w:val="7F2163AFB22B49B481B371A5F14AD985"/>
              </w:placeholder>
              <w:dataBinding w:prefixMappings="xmlns:ns0='http://purl.org/dc/elements/1.1/' xmlns:ns1='http://schemas.openxmlformats.org/package/2006/metadata/core-properties' " w:xpath="/ns1:coreProperties[1]/ns0:title[1]" w:storeItemID="{6C3C8BC8-F283-45AE-878A-BAB7291924A1}"/>
              <w:text/>
            </w:sdtPr>
            <w:sdtEndPr/>
            <w:sdtContent>
              <w:r w:rsidR="00007F2E" w:rsidRPr="006848F4">
                <w:rPr>
                  <w:rFonts w:ascii="Noto Sans" w:hAnsi="Noto Sans" w:cs="Noto Sans"/>
                  <w:caps/>
                  <w:color w:val="4472C4" w:themeColor="accent1"/>
                  <w:sz w:val="18"/>
                  <w:szCs w:val="18"/>
                  <w:lang w:val="en-GB"/>
                </w:rPr>
                <w:t>Salvius Legal Recruitment privacy notice</w:t>
              </w:r>
            </w:sdtContent>
          </w:sdt>
        </w:p>
      </w:tc>
      <w:tc>
        <w:tcPr>
          <w:tcW w:w="200" w:type="pct"/>
        </w:tcPr>
        <w:p w14:paraId="74B9485E" w14:textId="77777777" w:rsidR="00007F2E" w:rsidRPr="00A03E9E" w:rsidRDefault="00007F2E">
          <w:pPr>
            <w:pStyle w:val="Footer"/>
            <w:rPr>
              <w:rFonts w:ascii="Noto Sans" w:hAnsi="Noto Sans" w:cs="Noto Sans"/>
              <w:caps/>
              <w:color w:val="4472C4" w:themeColor="accent1"/>
              <w:sz w:val="18"/>
              <w:szCs w:val="18"/>
              <w:lang w:val="en-US"/>
            </w:rPr>
          </w:pPr>
        </w:p>
      </w:tc>
      <w:tc>
        <w:tcPr>
          <w:tcW w:w="2402" w:type="pct"/>
        </w:tcPr>
        <w:sdt>
          <w:sdtPr>
            <w:rPr>
              <w:rFonts w:ascii="Noto Sans" w:hAnsi="Noto Sans" w:cs="Noto Sans"/>
              <w:caps/>
              <w:color w:val="4472C4" w:themeColor="accent1"/>
              <w:sz w:val="18"/>
              <w:szCs w:val="18"/>
            </w:rPr>
            <w:alias w:val="Author"/>
            <w:tag w:val=""/>
            <w:id w:val="1205441952"/>
            <w:placeholder>
              <w:docPart w:val="B79F09C386734AD3B669A89F67640BD9"/>
            </w:placeholder>
            <w:dataBinding w:prefixMappings="xmlns:ns0='http://purl.org/dc/elements/1.1/' xmlns:ns1='http://schemas.openxmlformats.org/package/2006/metadata/core-properties' " w:xpath="/ns1:coreProperties[1]/ns0:creator[1]" w:storeItemID="{6C3C8BC8-F283-45AE-878A-BAB7291924A1}"/>
            <w:text/>
          </w:sdtPr>
          <w:sdtEndPr/>
          <w:sdtContent>
            <w:p w14:paraId="031A3537" w14:textId="29761C01" w:rsidR="00007F2E" w:rsidRPr="006848F4" w:rsidRDefault="00007F2E">
              <w:pPr>
                <w:pStyle w:val="Footer"/>
                <w:jc w:val="right"/>
                <w:rPr>
                  <w:rFonts w:ascii="Noto Sans" w:hAnsi="Noto Sans" w:cs="Noto Sans"/>
                  <w:caps/>
                  <w:color w:val="4472C4" w:themeColor="accent1"/>
                  <w:sz w:val="18"/>
                  <w:szCs w:val="18"/>
                </w:rPr>
              </w:pPr>
              <w:r w:rsidRPr="006848F4">
                <w:rPr>
                  <w:rFonts w:ascii="Noto Sans" w:hAnsi="Noto Sans" w:cs="Noto Sans"/>
                  <w:caps/>
                  <w:color w:val="4472C4" w:themeColor="accent1"/>
                  <w:sz w:val="18"/>
                  <w:szCs w:val="18"/>
                  <w:lang w:val="en-GB"/>
                </w:rPr>
                <w:t xml:space="preserve">HR </w:t>
              </w:r>
              <w:r w:rsidR="00A03E9E">
                <w:rPr>
                  <w:rFonts w:ascii="Noto Sans" w:hAnsi="Noto Sans" w:cs="Noto Sans"/>
                  <w:caps/>
                  <w:color w:val="4472C4" w:themeColor="accent1"/>
                  <w:sz w:val="18"/>
                  <w:szCs w:val="18"/>
                  <w:lang w:val="en-GB"/>
                </w:rPr>
                <w:t>2024</w:t>
              </w:r>
            </w:p>
          </w:sdtContent>
        </w:sdt>
      </w:tc>
    </w:tr>
  </w:tbl>
  <w:p w14:paraId="67E922EC" w14:textId="77777777" w:rsidR="00007F2E" w:rsidRDefault="0000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D95" w14:textId="77777777" w:rsidR="00A03E9E" w:rsidRDefault="00A0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28C2" w14:textId="77777777" w:rsidR="00220AA2" w:rsidRDefault="00220AA2" w:rsidP="00007F2E">
      <w:pPr>
        <w:spacing w:after="0" w:line="240" w:lineRule="auto"/>
      </w:pPr>
      <w:r>
        <w:separator/>
      </w:r>
    </w:p>
  </w:footnote>
  <w:footnote w:type="continuationSeparator" w:id="0">
    <w:p w14:paraId="3B4BDA09" w14:textId="77777777" w:rsidR="00220AA2" w:rsidRDefault="00220AA2" w:rsidP="0000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A9F2" w14:textId="77777777" w:rsidR="00A03E9E" w:rsidRDefault="00A03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D31A" w14:textId="2E891386" w:rsidR="00E04B64" w:rsidRDefault="00E04B64">
    <w:pPr>
      <w:pStyle w:val="Header"/>
    </w:pPr>
    <w:r>
      <w:rPr>
        <w:noProof/>
      </w:rPr>
      <w:drawing>
        <wp:anchor distT="0" distB="0" distL="114300" distR="114300" simplePos="0" relativeHeight="251659264" behindDoc="0" locked="0" layoutInCell="1" allowOverlap="1" wp14:anchorId="5BBEB96B" wp14:editId="6D69D096">
          <wp:simplePos x="0" y="0"/>
          <wp:positionH relativeFrom="margin">
            <wp:posOffset>3638550</wp:posOffset>
          </wp:positionH>
          <wp:positionV relativeFrom="topMargin">
            <wp:align>bottom</wp:align>
          </wp:positionV>
          <wp:extent cx="2628900" cy="790575"/>
          <wp:effectExtent l="0" t="0" r="0" b="952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3010" t="29327" r="16582" b="30769"/>
                  <a:stretch>
                    <a:fillRect/>
                  </a:stretch>
                </pic:blipFill>
                <pic:spPr bwMode="auto">
                  <a:xfrm>
                    <a:off x="0" y="0"/>
                    <a:ext cx="26289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298D" w14:textId="77777777" w:rsidR="00A03E9E" w:rsidRDefault="00A0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5E0B"/>
    <w:multiLevelType w:val="hybridMultilevel"/>
    <w:tmpl w:val="4588E35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AC49CB"/>
    <w:multiLevelType w:val="hybridMultilevel"/>
    <w:tmpl w:val="8064E9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77068360">
    <w:abstractNumId w:val="1"/>
  </w:num>
  <w:num w:numId="2" w16cid:durableId="175959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6C"/>
    <w:rsid w:val="00007F2E"/>
    <w:rsid w:val="0006226B"/>
    <w:rsid w:val="00097517"/>
    <w:rsid w:val="00123A2C"/>
    <w:rsid w:val="00126123"/>
    <w:rsid w:val="001361A0"/>
    <w:rsid w:val="0018714E"/>
    <w:rsid w:val="00191F89"/>
    <w:rsid w:val="00192490"/>
    <w:rsid w:val="00200837"/>
    <w:rsid w:val="00220AA2"/>
    <w:rsid w:val="0023275A"/>
    <w:rsid w:val="00236DD8"/>
    <w:rsid w:val="00237C68"/>
    <w:rsid w:val="002A179F"/>
    <w:rsid w:val="002E75DB"/>
    <w:rsid w:val="00336BB4"/>
    <w:rsid w:val="003B6181"/>
    <w:rsid w:val="00457DFA"/>
    <w:rsid w:val="00475DC6"/>
    <w:rsid w:val="00477D15"/>
    <w:rsid w:val="004A44C9"/>
    <w:rsid w:val="005053A6"/>
    <w:rsid w:val="00523F52"/>
    <w:rsid w:val="005B5FC1"/>
    <w:rsid w:val="005B7143"/>
    <w:rsid w:val="006200AA"/>
    <w:rsid w:val="00625215"/>
    <w:rsid w:val="00637E7F"/>
    <w:rsid w:val="00647C5B"/>
    <w:rsid w:val="006848F4"/>
    <w:rsid w:val="006D2F1F"/>
    <w:rsid w:val="00732D8B"/>
    <w:rsid w:val="0073626C"/>
    <w:rsid w:val="0076035E"/>
    <w:rsid w:val="007B30C7"/>
    <w:rsid w:val="007B5BE8"/>
    <w:rsid w:val="007E3413"/>
    <w:rsid w:val="00826F07"/>
    <w:rsid w:val="00864146"/>
    <w:rsid w:val="0091502E"/>
    <w:rsid w:val="00972D0D"/>
    <w:rsid w:val="00986AAB"/>
    <w:rsid w:val="00986DC6"/>
    <w:rsid w:val="00995178"/>
    <w:rsid w:val="009B4061"/>
    <w:rsid w:val="009C3994"/>
    <w:rsid w:val="00A03E9E"/>
    <w:rsid w:val="00B23364"/>
    <w:rsid w:val="00B55DB3"/>
    <w:rsid w:val="00B6062D"/>
    <w:rsid w:val="00BA195E"/>
    <w:rsid w:val="00CC73F1"/>
    <w:rsid w:val="00CE41E5"/>
    <w:rsid w:val="00D410B6"/>
    <w:rsid w:val="00D54CB9"/>
    <w:rsid w:val="00D76734"/>
    <w:rsid w:val="00D76FD4"/>
    <w:rsid w:val="00E04B64"/>
    <w:rsid w:val="00E503AE"/>
    <w:rsid w:val="00E76AC2"/>
    <w:rsid w:val="00E9295B"/>
    <w:rsid w:val="00F22732"/>
    <w:rsid w:val="00F445D5"/>
    <w:rsid w:val="00F66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289B"/>
  <w15:chartTrackingRefBased/>
  <w15:docId w15:val="{2850530F-3BED-4364-8B7C-ECC157F3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181"/>
    <w:pPr>
      <w:ind w:left="720"/>
      <w:contextualSpacing/>
    </w:pPr>
  </w:style>
  <w:style w:type="character" w:styleId="CommentReference">
    <w:name w:val="annotation reference"/>
    <w:basedOn w:val="DefaultParagraphFont"/>
    <w:uiPriority w:val="99"/>
    <w:semiHidden/>
    <w:unhideWhenUsed/>
    <w:rsid w:val="00336BB4"/>
    <w:rPr>
      <w:sz w:val="16"/>
      <w:szCs w:val="16"/>
    </w:rPr>
  </w:style>
  <w:style w:type="paragraph" w:styleId="CommentText">
    <w:name w:val="annotation text"/>
    <w:basedOn w:val="Normal"/>
    <w:link w:val="CommentTextChar"/>
    <w:uiPriority w:val="99"/>
    <w:semiHidden/>
    <w:unhideWhenUsed/>
    <w:rsid w:val="00336BB4"/>
    <w:pPr>
      <w:spacing w:line="240" w:lineRule="auto"/>
    </w:pPr>
    <w:rPr>
      <w:sz w:val="20"/>
      <w:szCs w:val="20"/>
    </w:rPr>
  </w:style>
  <w:style w:type="character" w:customStyle="1" w:styleId="CommentTextChar">
    <w:name w:val="Comment Text Char"/>
    <w:basedOn w:val="DefaultParagraphFont"/>
    <w:link w:val="CommentText"/>
    <w:uiPriority w:val="99"/>
    <w:semiHidden/>
    <w:rsid w:val="00336BB4"/>
    <w:rPr>
      <w:sz w:val="20"/>
      <w:szCs w:val="20"/>
    </w:rPr>
  </w:style>
  <w:style w:type="paragraph" w:styleId="CommentSubject">
    <w:name w:val="annotation subject"/>
    <w:basedOn w:val="CommentText"/>
    <w:next w:val="CommentText"/>
    <w:link w:val="CommentSubjectChar"/>
    <w:uiPriority w:val="99"/>
    <w:semiHidden/>
    <w:unhideWhenUsed/>
    <w:rsid w:val="00336BB4"/>
    <w:rPr>
      <w:b/>
      <w:bCs/>
    </w:rPr>
  </w:style>
  <w:style w:type="character" w:customStyle="1" w:styleId="CommentSubjectChar">
    <w:name w:val="Comment Subject Char"/>
    <w:basedOn w:val="CommentTextChar"/>
    <w:link w:val="CommentSubject"/>
    <w:uiPriority w:val="99"/>
    <w:semiHidden/>
    <w:rsid w:val="00336BB4"/>
    <w:rPr>
      <w:b/>
      <w:bCs/>
      <w:sz w:val="20"/>
      <w:szCs w:val="20"/>
    </w:rPr>
  </w:style>
  <w:style w:type="paragraph" w:styleId="BalloonText">
    <w:name w:val="Balloon Text"/>
    <w:basedOn w:val="Normal"/>
    <w:link w:val="BalloonTextChar"/>
    <w:uiPriority w:val="99"/>
    <w:semiHidden/>
    <w:unhideWhenUsed/>
    <w:rsid w:val="00336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BB4"/>
    <w:rPr>
      <w:rFonts w:ascii="Segoe UI" w:hAnsi="Segoe UI" w:cs="Segoe UI"/>
      <w:sz w:val="18"/>
      <w:szCs w:val="18"/>
    </w:rPr>
  </w:style>
  <w:style w:type="character" w:styleId="Hyperlink">
    <w:name w:val="Hyperlink"/>
    <w:basedOn w:val="DefaultParagraphFont"/>
    <w:uiPriority w:val="99"/>
    <w:unhideWhenUsed/>
    <w:rsid w:val="00237C68"/>
    <w:rPr>
      <w:color w:val="0563C1" w:themeColor="hyperlink"/>
      <w:u w:val="single"/>
    </w:rPr>
  </w:style>
  <w:style w:type="character" w:styleId="UnresolvedMention">
    <w:name w:val="Unresolved Mention"/>
    <w:basedOn w:val="DefaultParagraphFont"/>
    <w:uiPriority w:val="99"/>
    <w:semiHidden/>
    <w:unhideWhenUsed/>
    <w:rsid w:val="00237C68"/>
    <w:rPr>
      <w:color w:val="605E5C"/>
      <w:shd w:val="clear" w:color="auto" w:fill="E1DFDD"/>
    </w:rPr>
  </w:style>
  <w:style w:type="paragraph" w:styleId="Header">
    <w:name w:val="header"/>
    <w:basedOn w:val="Normal"/>
    <w:link w:val="HeaderChar"/>
    <w:uiPriority w:val="99"/>
    <w:unhideWhenUsed/>
    <w:rsid w:val="00007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F2E"/>
  </w:style>
  <w:style w:type="paragraph" w:styleId="Footer">
    <w:name w:val="footer"/>
    <w:basedOn w:val="Normal"/>
    <w:link w:val="FooterChar"/>
    <w:uiPriority w:val="99"/>
    <w:unhideWhenUsed/>
    <w:rsid w:val="00007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F2E"/>
  </w:style>
  <w:style w:type="paragraph" w:styleId="Revision">
    <w:name w:val="Revision"/>
    <w:hidden/>
    <w:uiPriority w:val="99"/>
    <w:semiHidden/>
    <w:rsid w:val="007B5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r@salviuslega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163AFB22B49B481B371A5F14AD985"/>
        <w:category>
          <w:name w:val="General"/>
          <w:gallery w:val="placeholder"/>
        </w:category>
        <w:types>
          <w:type w:val="bbPlcHdr"/>
        </w:types>
        <w:behaviors>
          <w:behavior w:val="content"/>
        </w:behaviors>
        <w:guid w:val="{BF9BE00B-BF18-4333-8AB9-A8561B9A32A3}"/>
      </w:docPartPr>
      <w:docPartBody>
        <w:p w:rsidR="00CD1B52" w:rsidRDefault="00D21ADE" w:rsidP="00D21ADE">
          <w:pPr>
            <w:pStyle w:val="7F2163AFB22B49B481B371A5F14AD985"/>
          </w:pPr>
          <w:r>
            <w:rPr>
              <w:caps/>
              <w:color w:val="156082" w:themeColor="accent1"/>
              <w:sz w:val="18"/>
              <w:szCs w:val="18"/>
            </w:rPr>
            <w:t>[Document title]</w:t>
          </w:r>
        </w:p>
      </w:docPartBody>
    </w:docPart>
    <w:docPart>
      <w:docPartPr>
        <w:name w:val="B79F09C386734AD3B669A89F67640BD9"/>
        <w:category>
          <w:name w:val="General"/>
          <w:gallery w:val="placeholder"/>
        </w:category>
        <w:types>
          <w:type w:val="bbPlcHdr"/>
        </w:types>
        <w:behaviors>
          <w:behavior w:val="content"/>
        </w:behaviors>
        <w:guid w:val="{5785A631-C285-42C1-999B-BEC39B178E47}"/>
      </w:docPartPr>
      <w:docPartBody>
        <w:p w:rsidR="00CD1B52" w:rsidRDefault="00D21ADE" w:rsidP="00D21ADE">
          <w:pPr>
            <w:pStyle w:val="B79F09C386734AD3B669A89F67640BD9"/>
          </w:pPr>
          <w:r>
            <w:rPr>
              <w:caps/>
              <w:color w:val="156082" w:themeColor="accent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E"/>
    <w:rsid w:val="002235B5"/>
    <w:rsid w:val="003C6B90"/>
    <w:rsid w:val="007B3276"/>
    <w:rsid w:val="00CD1B52"/>
    <w:rsid w:val="00D21ADE"/>
    <w:rsid w:val="00FC5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2163AFB22B49B481B371A5F14AD985">
    <w:name w:val="7F2163AFB22B49B481B371A5F14AD985"/>
    <w:rsid w:val="00D21ADE"/>
  </w:style>
  <w:style w:type="paragraph" w:customStyle="1" w:styleId="B79F09C386734AD3B669A89F67640BD9">
    <w:name w:val="B79F09C386734AD3B669A89F67640BD9"/>
    <w:rsid w:val="00D2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Salvius Legal Recruitment privacy notice</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Salvius Legal Recruitment privacy notice</dc:title>
  <dc:subject/>
  <dc:creator>HR 2024</dc:creator>
  <cp:keywords/>
  <dc:description/>
  <cp:lastModifiedBy>Lonneke Mars</cp:lastModifiedBy>
  <cp:revision>2</cp:revision>
  <dcterms:created xsi:type="dcterms:W3CDTF">2024-03-07T12:27:00Z</dcterms:created>
  <dcterms:modified xsi:type="dcterms:W3CDTF">2024-03-07T12:27:00Z</dcterms:modified>
</cp:coreProperties>
</file>